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8DF74" w14:textId="77777777" w:rsidR="004D22CB" w:rsidRPr="0007228B" w:rsidRDefault="004D22CB" w:rsidP="004D22CB">
      <w:pPr>
        <w:autoSpaceDE w:val="0"/>
        <w:jc w:val="center"/>
        <w:rPr>
          <w:color w:val="auto"/>
          <w:sz w:val="28"/>
          <w:szCs w:val="28"/>
          <w:lang w:val="ru-RU"/>
        </w:rPr>
      </w:pPr>
      <w:r w:rsidRPr="0007228B">
        <w:rPr>
          <w:color w:val="auto"/>
          <w:sz w:val="28"/>
          <w:szCs w:val="28"/>
          <w:lang w:val="ru-RU"/>
        </w:rPr>
        <w:t>ОБЩЕРОССИЙСКИЙ ПРОФСОЮЗ ОБРАЗОВАНИЯ</w:t>
      </w:r>
    </w:p>
    <w:p w14:paraId="33115143" w14:textId="77777777" w:rsidR="004D22CB" w:rsidRPr="0007228B" w:rsidRDefault="004D22CB" w:rsidP="004D22CB">
      <w:pPr>
        <w:autoSpaceDE w:val="0"/>
        <w:ind w:firstLine="709"/>
        <w:jc w:val="center"/>
        <w:rPr>
          <w:color w:val="auto"/>
          <w:sz w:val="28"/>
          <w:szCs w:val="28"/>
          <w:lang w:val="ru-RU"/>
        </w:rPr>
      </w:pPr>
      <w:r w:rsidRPr="0007228B">
        <w:rPr>
          <w:color w:val="auto"/>
          <w:sz w:val="28"/>
          <w:szCs w:val="28"/>
          <w:lang w:val="ru-RU"/>
        </w:rPr>
        <w:t>ЧЕЧЕНСКАЯ РЕСПУБЛИКАНСКАЯ ОРГАНИЗАЦИЯ</w:t>
      </w:r>
    </w:p>
    <w:p w14:paraId="3A67554D" w14:textId="77777777" w:rsidR="004D22CB" w:rsidRDefault="004D22CB" w:rsidP="004D22CB">
      <w:pPr>
        <w:autoSpaceDE w:val="0"/>
        <w:ind w:firstLine="709"/>
        <w:jc w:val="center"/>
        <w:rPr>
          <w:color w:val="auto"/>
          <w:lang w:val="ru-RU"/>
        </w:rPr>
      </w:pPr>
    </w:p>
    <w:p w14:paraId="29403C46" w14:textId="77777777" w:rsidR="00246B1B" w:rsidRDefault="004D22CB" w:rsidP="00246B1B">
      <w:pPr>
        <w:autoSpaceDE w:val="0"/>
        <w:ind w:firstLine="709"/>
        <w:jc w:val="center"/>
        <w:rPr>
          <w:color w:val="auto"/>
          <w:lang w:val="ru-RU"/>
        </w:rPr>
      </w:pPr>
      <w:r w:rsidRPr="0035010E">
        <w:rPr>
          <w:color w:val="auto"/>
          <w:lang w:val="ru-RU"/>
        </w:rPr>
        <w:t>ПЕ</w:t>
      </w:r>
      <w:r w:rsidR="00246B1B">
        <w:rPr>
          <w:color w:val="auto"/>
          <w:lang w:val="ru-RU"/>
        </w:rPr>
        <w:t xml:space="preserve">РВИЧНАЯ ПРОФСОЮЗНАЯ ОРГАНИЗАЦИЯ                                                                                                </w:t>
      </w:r>
    </w:p>
    <w:p w14:paraId="2054FFFB" w14:textId="77777777" w:rsidR="004D22CB" w:rsidRPr="00246B1B" w:rsidRDefault="004D22CB" w:rsidP="00246B1B">
      <w:pPr>
        <w:autoSpaceDE w:val="0"/>
        <w:ind w:firstLine="709"/>
        <w:jc w:val="center"/>
        <w:rPr>
          <w:color w:val="auto"/>
          <w:lang w:val="ru-RU"/>
        </w:rPr>
      </w:pPr>
      <w:r w:rsidRPr="00FA5DB7">
        <w:rPr>
          <w:rFonts w:eastAsia="Times New Roman" w:cs="Times New Roman"/>
          <w:sz w:val="28"/>
          <w:szCs w:val="28"/>
          <w:lang w:val="ru-RU" w:eastAsia="ar-SA"/>
        </w:rPr>
        <w:t>МБОУ «СОШ №</w:t>
      </w:r>
      <w:r w:rsidR="00246B1B">
        <w:rPr>
          <w:rFonts w:eastAsia="Times New Roman" w:cs="Times New Roman"/>
          <w:sz w:val="28"/>
          <w:szCs w:val="28"/>
          <w:lang w:val="ru-RU" w:eastAsia="ar-SA"/>
        </w:rPr>
        <w:t>3</w:t>
      </w:r>
      <w:r w:rsidR="00565E79">
        <w:rPr>
          <w:rFonts w:eastAsia="Times New Roman" w:cs="Times New Roman"/>
          <w:sz w:val="28"/>
          <w:szCs w:val="28"/>
          <w:lang w:val="ru-RU" w:eastAsia="ar-SA"/>
        </w:rPr>
        <w:t xml:space="preserve"> </w:t>
      </w:r>
      <w:proofErr w:type="spellStart"/>
      <w:r w:rsidR="00246B1B">
        <w:rPr>
          <w:rFonts w:eastAsia="Times New Roman" w:cs="Times New Roman"/>
          <w:sz w:val="28"/>
          <w:szCs w:val="28"/>
          <w:lang w:val="ru-RU" w:eastAsia="ar-SA"/>
        </w:rPr>
        <w:t>с.Алхан</w:t>
      </w:r>
      <w:proofErr w:type="spellEnd"/>
      <w:r w:rsidR="00246B1B">
        <w:rPr>
          <w:rFonts w:eastAsia="Times New Roman" w:cs="Times New Roman"/>
          <w:sz w:val="28"/>
          <w:szCs w:val="28"/>
          <w:lang w:val="ru-RU" w:eastAsia="ar-SA"/>
        </w:rPr>
        <w:t>-Кала</w:t>
      </w:r>
    </w:p>
    <w:p w14:paraId="77ECFCA6" w14:textId="77777777" w:rsidR="004D22CB" w:rsidRPr="009D1413" w:rsidRDefault="004D22CB" w:rsidP="00246B1B">
      <w:pPr>
        <w:autoSpaceDE w:val="0"/>
        <w:ind w:firstLine="709"/>
        <w:jc w:val="center"/>
        <w:rPr>
          <w:color w:val="auto"/>
          <w:lang w:val="ru-RU"/>
        </w:rPr>
      </w:pPr>
      <w:r w:rsidRPr="00FA5DB7">
        <w:rPr>
          <w:rFonts w:eastAsia="Times New Roman" w:cs="Times New Roman"/>
          <w:sz w:val="28"/>
          <w:szCs w:val="28"/>
          <w:lang w:val="ru-RU" w:eastAsia="ar-SA"/>
        </w:rPr>
        <w:t xml:space="preserve">Грозненского муниципального </w:t>
      </w:r>
      <w:r w:rsidRPr="00FA5DB7">
        <w:rPr>
          <w:color w:val="auto"/>
          <w:sz w:val="28"/>
          <w:szCs w:val="28"/>
          <w:lang w:val="ru-RU"/>
        </w:rPr>
        <w:t>района</w:t>
      </w:r>
      <w:r w:rsidR="00565E79">
        <w:rPr>
          <w:color w:val="auto"/>
          <w:sz w:val="28"/>
          <w:szCs w:val="28"/>
          <w:lang w:val="ru-RU"/>
        </w:rPr>
        <w:t>»</w:t>
      </w:r>
    </w:p>
    <w:p w14:paraId="59A55C8C" w14:textId="77777777" w:rsidR="004D22CB" w:rsidRPr="009D1413" w:rsidRDefault="004D22CB" w:rsidP="004D22CB">
      <w:pPr>
        <w:pStyle w:val="8"/>
        <w:spacing w:before="0" w:after="0"/>
        <w:ind w:left="0" w:firstLine="709"/>
        <w:jc w:val="center"/>
        <w:rPr>
          <w:b/>
          <w:bCs/>
          <w:i w:val="0"/>
          <w:color w:val="auto"/>
          <w:sz w:val="28"/>
          <w:szCs w:val="28"/>
        </w:rPr>
      </w:pPr>
    </w:p>
    <w:p w14:paraId="37DC4498" w14:textId="77777777" w:rsidR="004D22CB" w:rsidRPr="009D1413" w:rsidRDefault="004D22CB" w:rsidP="004D22CB">
      <w:pPr>
        <w:pStyle w:val="8"/>
        <w:spacing w:before="0" w:after="0"/>
        <w:ind w:left="0" w:firstLine="709"/>
        <w:jc w:val="center"/>
        <w:rPr>
          <w:b/>
          <w:bCs/>
          <w:i w:val="0"/>
          <w:color w:val="auto"/>
          <w:sz w:val="28"/>
          <w:szCs w:val="28"/>
        </w:rPr>
      </w:pPr>
    </w:p>
    <w:p w14:paraId="18405DFA" w14:textId="77777777" w:rsidR="004D22CB" w:rsidRPr="009D1413" w:rsidRDefault="004D22CB" w:rsidP="004D22CB">
      <w:pPr>
        <w:pStyle w:val="8"/>
        <w:spacing w:before="0" w:after="0"/>
        <w:ind w:left="0" w:firstLine="709"/>
        <w:jc w:val="center"/>
        <w:rPr>
          <w:b/>
          <w:bCs/>
          <w:i w:val="0"/>
          <w:color w:val="auto"/>
          <w:sz w:val="28"/>
          <w:szCs w:val="28"/>
        </w:rPr>
      </w:pPr>
      <w:r w:rsidRPr="009D1413">
        <w:rPr>
          <w:b/>
          <w:bCs/>
          <w:i w:val="0"/>
          <w:color w:val="auto"/>
          <w:sz w:val="28"/>
          <w:szCs w:val="28"/>
        </w:rPr>
        <w:t xml:space="preserve">ПРОФСОЮЗНОЕ СОБРАНИЕ </w:t>
      </w:r>
    </w:p>
    <w:p w14:paraId="786202BA" w14:textId="77777777" w:rsidR="004D22CB" w:rsidRDefault="004D22CB" w:rsidP="004D22CB">
      <w:pPr>
        <w:pStyle w:val="8"/>
        <w:spacing w:before="0" w:after="0"/>
        <w:ind w:left="0" w:firstLine="709"/>
        <w:jc w:val="center"/>
        <w:rPr>
          <w:b/>
          <w:bCs/>
          <w:i w:val="0"/>
          <w:color w:val="auto"/>
          <w:sz w:val="28"/>
          <w:szCs w:val="28"/>
        </w:rPr>
      </w:pPr>
      <w:r w:rsidRPr="0035010E">
        <w:rPr>
          <w:b/>
          <w:bCs/>
          <w:i w:val="0"/>
          <w:color w:val="auto"/>
          <w:sz w:val="28"/>
          <w:szCs w:val="28"/>
        </w:rPr>
        <w:t xml:space="preserve">ПРОТОКОЛ </w:t>
      </w:r>
    </w:p>
    <w:p w14:paraId="630FA1A3" w14:textId="77777777" w:rsidR="004D22CB" w:rsidRPr="00177288" w:rsidRDefault="004D22CB" w:rsidP="004D22CB">
      <w:pPr>
        <w:rPr>
          <w:lang w:val="ru-RU" w:eastAsia="ar-SA" w:bidi="ar-SA"/>
        </w:rPr>
      </w:pPr>
    </w:p>
    <w:p w14:paraId="69B8E505" w14:textId="0B323738" w:rsidR="004D22CB" w:rsidRPr="009D1413" w:rsidRDefault="004D22CB" w:rsidP="004D22CB">
      <w:pPr>
        <w:numPr>
          <w:ilvl w:val="0"/>
          <w:numId w:val="1"/>
        </w:numPr>
        <w:autoSpaceDE w:val="0"/>
        <w:jc w:val="both"/>
        <w:rPr>
          <w:color w:val="auto"/>
          <w:sz w:val="28"/>
          <w:szCs w:val="28"/>
          <w:lang w:val="ru-RU"/>
        </w:rPr>
      </w:pPr>
      <w:r w:rsidRPr="009D1413">
        <w:rPr>
          <w:color w:val="auto"/>
          <w:sz w:val="28"/>
          <w:szCs w:val="28"/>
          <w:lang w:val="ru-RU"/>
        </w:rPr>
        <w:t xml:space="preserve">     </w:t>
      </w:r>
      <w:r w:rsidR="00385E3E">
        <w:rPr>
          <w:color w:val="auto"/>
          <w:sz w:val="28"/>
          <w:szCs w:val="28"/>
          <w:u w:val="single"/>
          <w:lang w:val="ru-RU"/>
        </w:rPr>
        <w:t>28</w:t>
      </w:r>
      <w:r w:rsidR="004A0876">
        <w:rPr>
          <w:color w:val="auto"/>
          <w:sz w:val="28"/>
          <w:szCs w:val="28"/>
          <w:u w:val="single"/>
          <w:lang w:val="ru-RU"/>
        </w:rPr>
        <w:t>.05</w:t>
      </w:r>
      <w:r>
        <w:rPr>
          <w:color w:val="auto"/>
          <w:sz w:val="28"/>
          <w:szCs w:val="28"/>
          <w:u w:val="single"/>
          <w:lang w:val="ru-RU"/>
        </w:rPr>
        <w:t>.202</w:t>
      </w:r>
      <w:r w:rsidR="00385E3E">
        <w:rPr>
          <w:color w:val="auto"/>
          <w:sz w:val="28"/>
          <w:szCs w:val="28"/>
          <w:u w:val="single"/>
          <w:lang w:val="ru-RU"/>
        </w:rPr>
        <w:t>4</w:t>
      </w:r>
      <w:r w:rsidRPr="00FA5DB7">
        <w:rPr>
          <w:color w:val="auto"/>
          <w:sz w:val="28"/>
          <w:szCs w:val="28"/>
          <w:u w:val="single"/>
          <w:lang w:val="ru-RU"/>
        </w:rPr>
        <w:t>г.</w:t>
      </w:r>
      <w:r>
        <w:rPr>
          <w:color w:val="auto"/>
          <w:sz w:val="28"/>
          <w:szCs w:val="28"/>
          <w:lang w:val="ru-RU"/>
        </w:rPr>
        <w:t xml:space="preserve">                              </w:t>
      </w:r>
      <w:proofErr w:type="spellStart"/>
      <w:r w:rsidRPr="00FA5DB7">
        <w:rPr>
          <w:color w:val="auto"/>
          <w:sz w:val="28"/>
          <w:szCs w:val="28"/>
          <w:u w:val="single"/>
          <w:lang w:val="ru-RU"/>
        </w:rPr>
        <w:t>с.</w:t>
      </w:r>
      <w:r>
        <w:rPr>
          <w:color w:val="auto"/>
          <w:sz w:val="28"/>
          <w:szCs w:val="28"/>
          <w:u w:val="single"/>
          <w:lang w:val="ru-RU"/>
        </w:rPr>
        <w:t>Алхан</w:t>
      </w:r>
      <w:proofErr w:type="spellEnd"/>
      <w:r>
        <w:rPr>
          <w:color w:val="auto"/>
          <w:sz w:val="28"/>
          <w:szCs w:val="28"/>
          <w:u w:val="single"/>
          <w:lang w:val="ru-RU"/>
        </w:rPr>
        <w:t>-Кала</w:t>
      </w:r>
      <w:r>
        <w:rPr>
          <w:color w:val="auto"/>
          <w:sz w:val="28"/>
          <w:szCs w:val="28"/>
          <w:lang w:val="ru-RU"/>
        </w:rPr>
        <w:t xml:space="preserve">                                        </w:t>
      </w:r>
      <w:r w:rsidRPr="00FA5DB7">
        <w:rPr>
          <w:bCs/>
          <w:color w:val="auto"/>
          <w:sz w:val="28"/>
          <w:szCs w:val="28"/>
          <w:lang w:val="ru-RU"/>
        </w:rPr>
        <w:t>№ 2</w:t>
      </w:r>
    </w:p>
    <w:p w14:paraId="7536E5DA" w14:textId="77777777" w:rsidR="004D22CB" w:rsidRPr="009D1413" w:rsidRDefault="004D22CB" w:rsidP="004D22CB">
      <w:pPr>
        <w:numPr>
          <w:ilvl w:val="0"/>
          <w:numId w:val="1"/>
        </w:numPr>
        <w:autoSpaceDE w:val="0"/>
        <w:rPr>
          <w:color w:val="auto"/>
          <w:sz w:val="28"/>
          <w:szCs w:val="28"/>
          <w:lang w:val="ru-RU"/>
        </w:rPr>
      </w:pPr>
      <w:r w:rsidRPr="009D1413">
        <w:rPr>
          <w:color w:val="auto"/>
          <w:sz w:val="28"/>
          <w:szCs w:val="28"/>
          <w:lang w:val="ru-RU"/>
        </w:rPr>
        <w:t xml:space="preserve">        </w:t>
      </w:r>
      <w:r>
        <w:rPr>
          <w:color w:val="auto"/>
          <w:sz w:val="28"/>
          <w:szCs w:val="28"/>
          <w:vertAlign w:val="superscript"/>
          <w:lang w:val="ru-RU"/>
        </w:rPr>
        <w:t xml:space="preserve">    </w:t>
      </w:r>
      <w:r w:rsidRPr="009D1413">
        <w:rPr>
          <w:color w:val="auto"/>
          <w:sz w:val="28"/>
          <w:szCs w:val="28"/>
          <w:vertAlign w:val="superscript"/>
          <w:lang w:val="ru-RU"/>
        </w:rPr>
        <w:t>дата</w:t>
      </w:r>
      <w:r>
        <w:rPr>
          <w:color w:val="auto"/>
          <w:sz w:val="28"/>
          <w:szCs w:val="28"/>
          <w:vertAlign w:val="superscript"/>
          <w:lang w:val="ru-RU"/>
        </w:rPr>
        <w:t xml:space="preserve">                                                                   место</w:t>
      </w:r>
    </w:p>
    <w:p w14:paraId="561CD1C2" w14:textId="6343E318" w:rsidR="004D22CB" w:rsidRDefault="004D22CB" w:rsidP="004D22CB">
      <w:pPr>
        <w:autoSpaceDE w:val="0"/>
        <w:ind w:firstLine="709"/>
        <w:jc w:val="both"/>
        <w:rPr>
          <w:color w:val="auto"/>
          <w:sz w:val="28"/>
          <w:szCs w:val="28"/>
          <w:lang w:val="ru-RU"/>
        </w:rPr>
      </w:pPr>
    </w:p>
    <w:p w14:paraId="3E6C03EF" w14:textId="77777777" w:rsidR="00552F1C" w:rsidRPr="009D1413" w:rsidRDefault="00552F1C" w:rsidP="004D22CB">
      <w:pPr>
        <w:autoSpaceDE w:val="0"/>
        <w:ind w:firstLine="709"/>
        <w:jc w:val="both"/>
        <w:rPr>
          <w:color w:val="auto"/>
          <w:sz w:val="28"/>
          <w:szCs w:val="28"/>
          <w:lang w:val="ru-RU"/>
        </w:rPr>
      </w:pPr>
    </w:p>
    <w:p w14:paraId="2AA7D92B" w14:textId="77777777" w:rsidR="004D22CB" w:rsidRDefault="004D22CB" w:rsidP="004D22CB">
      <w:pPr>
        <w:autoSpaceDE w:val="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Состоит на учёте 144 членов профсоюз (из них по уходу за ребёнком-34 чел.)</w:t>
      </w:r>
    </w:p>
    <w:p w14:paraId="04430A5C" w14:textId="2191FE8C" w:rsidR="004D22CB" w:rsidRDefault="004A0876" w:rsidP="004D22CB">
      <w:pPr>
        <w:autoSpaceDE w:val="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П</w:t>
      </w:r>
      <w:r w:rsidR="002C7F7B">
        <w:rPr>
          <w:color w:val="auto"/>
          <w:sz w:val="28"/>
          <w:szCs w:val="28"/>
          <w:lang w:val="ru-RU"/>
        </w:rPr>
        <w:t>рис</w:t>
      </w:r>
      <w:r w:rsidR="004D22CB">
        <w:rPr>
          <w:color w:val="auto"/>
          <w:sz w:val="28"/>
          <w:szCs w:val="28"/>
          <w:lang w:val="ru-RU"/>
        </w:rPr>
        <w:t>утствуют на собрании 63 членов профсоюза</w:t>
      </w:r>
    </w:p>
    <w:p w14:paraId="1AF126B1" w14:textId="77777777" w:rsidR="004D22CB" w:rsidRDefault="004D22CB" w:rsidP="004D22CB">
      <w:pPr>
        <w:autoSpaceDE w:val="0"/>
        <w:jc w:val="both"/>
        <w:rPr>
          <w:color w:val="auto"/>
          <w:sz w:val="28"/>
          <w:szCs w:val="28"/>
          <w:lang w:val="ru-RU"/>
        </w:rPr>
      </w:pPr>
      <w:proofErr w:type="gramStart"/>
      <w:r>
        <w:rPr>
          <w:color w:val="auto"/>
          <w:sz w:val="28"/>
          <w:szCs w:val="28"/>
          <w:lang w:val="ru-RU"/>
        </w:rPr>
        <w:t>Отсутствуют  47</w:t>
      </w:r>
      <w:proofErr w:type="gramEnd"/>
      <w:r>
        <w:rPr>
          <w:color w:val="auto"/>
          <w:sz w:val="28"/>
          <w:szCs w:val="28"/>
          <w:lang w:val="ru-RU"/>
        </w:rPr>
        <w:t xml:space="preserve"> человек</w:t>
      </w:r>
    </w:p>
    <w:p w14:paraId="306621C7" w14:textId="77777777" w:rsidR="004D22CB" w:rsidRDefault="004D22CB" w:rsidP="004D22CB">
      <w:pPr>
        <w:autoSpaceDE w:val="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Приглашённые: </w:t>
      </w:r>
      <w:proofErr w:type="spellStart"/>
      <w:r>
        <w:rPr>
          <w:color w:val="auto"/>
          <w:sz w:val="28"/>
          <w:szCs w:val="28"/>
          <w:u w:val="single"/>
          <w:lang w:val="ru-RU"/>
        </w:rPr>
        <w:t>Солсаев</w:t>
      </w:r>
      <w:r w:rsidR="00A979EA">
        <w:rPr>
          <w:color w:val="auto"/>
          <w:sz w:val="28"/>
          <w:szCs w:val="28"/>
          <w:u w:val="single"/>
          <w:lang w:val="ru-RU"/>
        </w:rPr>
        <w:t>а</w:t>
      </w:r>
      <w:proofErr w:type="spellEnd"/>
      <w:r w:rsidR="00A979EA">
        <w:rPr>
          <w:color w:val="auto"/>
          <w:sz w:val="28"/>
          <w:szCs w:val="28"/>
          <w:u w:val="single"/>
          <w:lang w:val="ru-RU"/>
        </w:rPr>
        <w:t xml:space="preserve"> З.С</w:t>
      </w:r>
      <w:r>
        <w:rPr>
          <w:color w:val="auto"/>
          <w:sz w:val="28"/>
          <w:szCs w:val="28"/>
          <w:u w:val="single"/>
          <w:lang w:val="ru-RU"/>
        </w:rPr>
        <w:t>.</w:t>
      </w:r>
      <w:r w:rsidRPr="00187C10">
        <w:rPr>
          <w:color w:val="auto"/>
          <w:sz w:val="28"/>
          <w:szCs w:val="28"/>
          <w:u w:val="single"/>
          <w:lang w:val="ru-RU"/>
        </w:rPr>
        <w:t>,</w:t>
      </w:r>
      <w:r>
        <w:rPr>
          <w:color w:val="auto"/>
          <w:sz w:val="28"/>
          <w:szCs w:val="28"/>
          <w:u w:val="single"/>
          <w:lang w:val="ru-RU"/>
        </w:rPr>
        <w:t xml:space="preserve"> </w:t>
      </w:r>
      <w:proofErr w:type="spellStart"/>
      <w:proofErr w:type="gramStart"/>
      <w:r w:rsidR="00A979EA">
        <w:rPr>
          <w:color w:val="auto"/>
          <w:sz w:val="28"/>
          <w:szCs w:val="28"/>
          <w:u w:val="single"/>
          <w:lang w:val="ru-RU"/>
        </w:rPr>
        <w:t>зам.дир</w:t>
      </w:r>
      <w:proofErr w:type="gramEnd"/>
      <w:r w:rsidR="00A979EA">
        <w:rPr>
          <w:color w:val="auto"/>
          <w:sz w:val="28"/>
          <w:szCs w:val="28"/>
          <w:u w:val="single"/>
          <w:lang w:val="ru-RU"/>
        </w:rPr>
        <w:t>.</w:t>
      </w:r>
      <w:r>
        <w:rPr>
          <w:color w:val="auto"/>
          <w:sz w:val="28"/>
          <w:szCs w:val="28"/>
          <w:u w:val="single"/>
          <w:lang w:val="ru-RU"/>
        </w:rPr>
        <w:t>школы</w:t>
      </w:r>
      <w:proofErr w:type="spellEnd"/>
      <w:r w:rsidR="00A979EA">
        <w:rPr>
          <w:color w:val="auto"/>
          <w:sz w:val="28"/>
          <w:szCs w:val="28"/>
          <w:u w:val="single"/>
          <w:lang w:val="ru-RU"/>
        </w:rPr>
        <w:t xml:space="preserve"> по УВР</w:t>
      </w:r>
    </w:p>
    <w:p w14:paraId="53991B2E" w14:textId="72AF1ED1" w:rsidR="004D22CB" w:rsidRDefault="004D22CB" w:rsidP="00552F1C">
      <w:pPr>
        <w:tabs>
          <w:tab w:val="left" w:pos="3279"/>
        </w:tabs>
        <w:autoSpaceDE w:val="0"/>
        <w:jc w:val="center"/>
        <w:rPr>
          <w:color w:val="auto"/>
          <w:sz w:val="28"/>
          <w:szCs w:val="28"/>
          <w:lang w:val="ru-RU"/>
        </w:rPr>
      </w:pPr>
      <w:r w:rsidRPr="00177288">
        <w:rPr>
          <w:color w:val="auto"/>
          <w:sz w:val="20"/>
          <w:szCs w:val="28"/>
          <w:lang w:val="ru-RU"/>
        </w:rPr>
        <w:t xml:space="preserve">(указать </w:t>
      </w:r>
      <w:proofErr w:type="spellStart"/>
      <w:r w:rsidRPr="00177288">
        <w:rPr>
          <w:color w:val="auto"/>
          <w:sz w:val="20"/>
          <w:szCs w:val="28"/>
          <w:lang w:val="ru-RU"/>
        </w:rPr>
        <w:t>ф.и.о.</w:t>
      </w:r>
      <w:proofErr w:type="spellEnd"/>
      <w:r w:rsidRPr="00177288">
        <w:rPr>
          <w:color w:val="auto"/>
          <w:sz w:val="20"/>
          <w:szCs w:val="28"/>
          <w:lang w:val="ru-RU"/>
        </w:rPr>
        <w:t xml:space="preserve"> приглашённых и их должность)</w:t>
      </w:r>
    </w:p>
    <w:p w14:paraId="33B490D9" w14:textId="77777777" w:rsidR="004D22CB" w:rsidRDefault="004D22CB" w:rsidP="004D22CB">
      <w:pPr>
        <w:autoSpaceDE w:val="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Председательствующий – председатель первичной профсоюзной организации </w:t>
      </w:r>
    </w:p>
    <w:p w14:paraId="3125A635" w14:textId="77777777" w:rsidR="004D22CB" w:rsidRDefault="004D22CB" w:rsidP="004D22CB">
      <w:pPr>
        <w:autoSpaceDE w:val="0"/>
        <w:jc w:val="center"/>
        <w:rPr>
          <w:color w:val="auto"/>
          <w:sz w:val="28"/>
          <w:szCs w:val="28"/>
          <w:u w:val="single"/>
          <w:lang w:val="ru-RU"/>
        </w:rPr>
      </w:pPr>
      <w:r>
        <w:rPr>
          <w:color w:val="auto"/>
          <w:sz w:val="28"/>
          <w:szCs w:val="28"/>
          <w:u w:val="single"/>
          <w:lang w:val="ru-RU"/>
        </w:rPr>
        <w:t xml:space="preserve">Чапаева </w:t>
      </w:r>
      <w:proofErr w:type="spellStart"/>
      <w:proofErr w:type="gramStart"/>
      <w:r>
        <w:rPr>
          <w:color w:val="auto"/>
          <w:sz w:val="28"/>
          <w:szCs w:val="28"/>
          <w:u w:val="single"/>
          <w:lang w:val="ru-RU"/>
        </w:rPr>
        <w:t>А.Х.,учитель</w:t>
      </w:r>
      <w:proofErr w:type="spellEnd"/>
      <w:proofErr w:type="gramEnd"/>
      <w:r>
        <w:rPr>
          <w:color w:val="auto"/>
          <w:sz w:val="28"/>
          <w:szCs w:val="28"/>
          <w:u w:val="single"/>
          <w:lang w:val="ru-RU"/>
        </w:rPr>
        <w:t xml:space="preserve"> </w:t>
      </w:r>
    </w:p>
    <w:p w14:paraId="0C65FCC6" w14:textId="77777777" w:rsidR="004D22CB" w:rsidRPr="00187C10" w:rsidRDefault="004D22CB" w:rsidP="004D22CB">
      <w:pPr>
        <w:autoSpaceDE w:val="0"/>
        <w:jc w:val="center"/>
        <w:rPr>
          <w:color w:val="auto"/>
          <w:sz w:val="28"/>
          <w:szCs w:val="28"/>
          <w:u w:val="single"/>
          <w:lang w:val="ru-RU"/>
        </w:rPr>
      </w:pPr>
      <w:r w:rsidRPr="00187C10">
        <w:rPr>
          <w:color w:val="auto"/>
          <w:sz w:val="22"/>
          <w:szCs w:val="22"/>
          <w:lang w:val="ru-RU"/>
        </w:rPr>
        <w:t>/Ф.И.О., должность/</w:t>
      </w:r>
    </w:p>
    <w:p w14:paraId="47E00C6C" w14:textId="77777777" w:rsidR="004D22CB" w:rsidRDefault="004D22CB" w:rsidP="004D22CB">
      <w:pPr>
        <w:autoSpaceDE w:val="0"/>
        <w:ind w:firstLine="709"/>
        <w:jc w:val="both"/>
        <w:rPr>
          <w:b/>
          <w:bCs/>
          <w:color w:val="auto"/>
          <w:sz w:val="28"/>
          <w:szCs w:val="28"/>
          <w:lang w:val="ru-RU"/>
        </w:rPr>
      </w:pPr>
      <w:r>
        <w:rPr>
          <w:b/>
          <w:bCs/>
          <w:color w:val="auto"/>
          <w:sz w:val="28"/>
          <w:szCs w:val="28"/>
          <w:lang w:val="ru-RU"/>
        </w:rPr>
        <w:t xml:space="preserve">                                      </w:t>
      </w:r>
    </w:p>
    <w:p w14:paraId="794971CF" w14:textId="77777777" w:rsidR="004D22CB" w:rsidRPr="009D1413" w:rsidRDefault="004D22CB" w:rsidP="00E2639D">
      <w:pPr>
        <w:autoSpaceDE w:val="0"/>
        <w:ind w:left="284" w:firstLine="709"/>
        <w:jc w:val="center"/>
        <w:rPr>
          <w:b/>
          <w:bCs/>
          <w:color w:val="auto"/>
          <w:sz w:val="28"/>
          <w:szCs w:val="28"/>
          <w:lang w:val="ru-RU"/>
        </w:rPr>
      </w:pPr>
      <w:r w:rsidRPr="009D1413">
        <w:rPr>
          <w:b/>
          <w:bCs/>
          <w:color w:val="auto"/>
          <w:sz w:val="28"/>
          <w:szCs w:val="28"/>
          <w:lang w:val="ru-RU"/>
        </w:rPr>
        <w:t>ПОВЕСТКА ДНЯ:</w:t>
      </w:r>
    </w:p>
    <w:p w14:paraId="11A00598" w14:textId="77777777" w:rsidR="004D22CB" w:rsidRPr="005738CF" w:rsidRDefault="004D22CB" w:rsidP="004D22CB">
      <w:pPr>
        <w:autoSpaceDE w:val="0"/>
        <w:ind w:right="-143"/>
        <w:rPr>
          <w:color w:val="auto"/>
          <w:sz w:val="28"/>
          <w:szCs w:val="28"/>
          <w:lang w:val="ru-RU"/>
        </w:rPr>
      </w:pPr>
      <w:r w:rsidRPr="005904B1">
        <w:rPr>
          <w:rFonts w:cs="Times New Roman"/>
          <w:sz w:val="28"/>
          <w:szCs w:val="28"/>
          <w:lang w:val="ru-RU" w:eastAsia="ru-RU"/>
        </w:rPr>
        <w:t xml:space="preserve">1. О ходе работы профсоюзной организации по выполнению условий коллективного договора.                                                    </w:t>
      </w:r>
    </w:p>
    <w:p w14:paraId="07997CF1" w14:textId="77777777" w:rsidR="004D22CB" w:rsidRDefault="004D22CB" w:rsidP="004D22CB">
      <w:pPr>
        <w:pStyle w:val="21"/>
        <w:spacing w:after="0" w:line="240" w:lineRule="auto"/>
        <w:rPr>
          <w:color w:val="auto"/>
          <w:sz w:val="28"/>
          <w:szCs w:val="28"/>
          <w:lang w:val="ru-RU"/>
        </w:rPr>
      </w:pPr>
    </w:p>
    <w:p w14:paraId="265AE9C4" w14:textId="77777777" w:rsidR="004D22CB" w:rsidRDefault="004D22CB" w:rsidP="004D22CB">
      <w:pPr>
        <w:autoSpaceDE w:val="0"/>
        <w:ind w:left="426"/>
        <w:jc w:val="both"/>
        <w:rPr>
          <w:bCs/>
          <w:color w:val="auto"/>
          <w:sz w:val="14"/>
          <w:szCs w:val="28"/>
          <w:lang w:val="ru-RU"/>
        </w:rPr>
      </w:pPr>
    </w:p>
    <w:p w14:paraId="08C6D13C" w14:textId="002CD453" w:rsidR="004D22CB" w:rsidRDefault="004D22CB" w:rsidP="004D22CB">
      <w:pPr>
        <w:autoSpaceDE w:val="0"/>
        <w:jc w:val="both"/>
        <w:rPr>
          <w:color w:val="auto"/>
          <w:sz w:val="28"/>
          <w:szCs w:val="28"/>
          <w:lang w:val="ru-RU"/>
        </w:rPr>
      </w:pPr>
      <w:r>
        <w:rPr>
          <w:b/>
          <w:bCs/>
          <w:color w:val="auto"/>
          <w:sz w:val="28"/>
          <w:szCs w:val="28"/>
          <w:lang w:val="ru-RU"/>
        </w:rPr>
        <w:t xml:space="preserve">1. </w:t>
      </w:r>
      <w:r w:rsidRPr="005738CF">
        <w:rPr>
          <w:b/>
          <w:bCs/>
          <w:color w:val="auto"/>
          <w:sz w:val="28"/>
          <w:szCs w:val="28"/>
          <w:lang w:val="ru-RU"/>
        </w:rPr>
        <w:t>СЛУШАЛИ</w:t>
      </w:r>
      <w:r w:rsidRPr="005738CF">
        <w:rPr>
          <w:color w:val="auto"/>
          <w:sz w:val="28"/>
          <w:szCs w:val="28"/>
          <w:lang w:val="ru-RU"/>
        </w:rPr>
        <w:t>:</w:t>
      </w:r>
      <w:r>
        <w:rPr>
          <w:color w:val="auto"/>
          <w:sz w:val="28"/>
          <w:szCs w:val="28"/>
          <w:lang w:val="ru-RU"/>
        </w:rPr>
        <w:t xml:space="preserve"> Информацию </w:t>
      </w:r>
      <w:r w:rsidRPr="00D52B18">
        <w:rPr>
          <w:color w:val="auto"/>
          <w:sz w:val="28"/>
          <w:szCs w:val="28"/>
          <w:lang w:val="ru-RU"/>
        </w:rPr>
        <w:t xml:space="preserve">председателя первичной профсоюзной организации </w:t>
      </w:r>
      <w:r>
        <w:rPr>
          <w:color w:val="auto"/>
          <w:sz w:val="28"/>
          <w:szCs w:val="28"/>
          <w:lang w:val="ru-RU"/>
        </w:rPr>
        <w:t>о ходе</w:t>
      </w:r>
      <w:r w:rsidRPr="00D52B18">
        <w:rPr>
          <w:color w:val="auto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  <w:lang w:val="ru-RU"/>
        </w:rPr>
        <w:t>выполнения К</w:t>
      </w:r>
      <w:r w:rsidRPr="00D52B18">
        <w:rPr>
          <w:color w:val="auto"/>
          <w:sz w:val="28"/>
          <w:szCs w:val="28"/>
          <w:lang w:val="ru-RU"/>
        </w:rPr>
        <w:t>оллективного договора.</w:t>
      </w:r>
      <w:r>
        <w:rPr>
          <w:color w:val="auto"/>
          <w:sz w:val="28"/>
          <w:szCs w:val="28"/>
          <w:lang w:val="ru-RU"/>
        </w:rPr>
        <w:t xml:space="preserve"> </w:t>
      </w:r>
    </w:p>
    <w:p w14:paraId="52DA2874" w14:textId="77777777" w:rsidR="00552F1C" w:rsidRPr="00C31D36" w:rsidRDefault="00552F1C" w:rsidP="004D22CB">
      <w:pPr>
        <w:autoSpaceDE w:val="0"/>
        <w:jc w:val="both"/>
        <w:rPr>
          <w:color w:val="auto"/>
          <w:sz w:val="28"/>
          <w:szCs w:val="28"/>
          <w:lang w:val="ru-RU"/>
        </w:rPr>
      </w:pPr>
    </w:p>
    <w:p w14:paraId="4E5593C8" w14:textId="4DCC1B3D" w:rsidR="004D22CB" w:rsidRPr="00C31D36" w:rsidRDefault="004D22CB" w:rsidP="004D22CB">
      <w:pPr>
        <w:rPr>
          <w:rFonts w:eastAsia="Times New Roman" w:cs="Times New Roman"/>
          <w:b/>
          <w:sz w:val="28"/>
          <w:szCs w:val="28"/>
          <w:lang w:val="ru-RU" w:eastAsia="ru-RU"/>
        </w:rPr>
      </w:pPr>
      <w:r w:rsidRPr="00C31D36">
        <w:rPr>
          <w:rFonts w:eastAsia="Calibri" w:cs="Times New Roman"/>
          <w:sz w:val="28"/>
          <w:szCs w:val="28"/>
          <w:lang w:val="ru-RU"/>
        </w:rPr>
        <w:t xml:space="preserve">      Согласно  приложения к коллективному договору на 202</w:t>
      </w:r>
      <w:r w:rsidR="00385E3E">
        <w:rPr>
          <w:rFonts w:eastAsia="Calibri" w:cs="Times New Roman"/>
          <w:sz w:val="28"/>
          <w:szCs w:val="28"/>
          <w:lang w:val="ru-RU"/>
        </w:rPr>
        <w:t>3</w:t>
      </w:r>
      <w:r w:rsidRPr="00C31D36">
        <w:rPr>
          <w:rFonts w:eastAsia="Calibri" w:cs="Times New Roman"/>
          <w:sz w:val="28"/>
          <w:szCs w:val="28"/>
          <w:lang w:val="ru-RU"/>
        </w:rPr>
        <w:t>-202</w:t>
      </w:r>
      <w:r w:rsidR="00385E3E">
        <w:rPr>
          <w:rFonts w:eastAsia="Calibri" w:cs="Times New Roman"/>
          <w:sz w:val="28"/>
          <w:szCs w:val="28"/>
          <w:lang w:val="ru-RU"/>
        </w:rPr>
        <w:t>4</w:t>
      </w:r>
      <w:r w:rsidRPr="00C31D36">
        <w:rPr>
          <w:rFonts w:eastAsia="Calibri" w:cs="Times New Roman"/>
          <w:sz w:val="28"/>
          <w:szCs w:val="28"/>
          <w:lang w:val="ru-RU"/>
        </w:rPr>
        <w:t xml:space="preserve"> учебный год  из стимулирующей части производятся компенсационные выплаты: классное руководство в начальных классах-15%, старших классах - 20%, вознаграждение за классное руководство -1000 руб. и 5000 руб. (путинские), проверка тетрадей по русскому языку, литературе-15%, математике-10%, английскому-10%, чеченскому языку-15%, за работу с детьми ОВЗ - 20%</w:t>
      </w:r>
      <w:r w:rsidR="00385E3E">
        <w:rPr>
          <w:rFonts w:eastAsia="Calibri" w:cs="Times New Roman"/>
          <w:sz w:val="28"/>
          <w:szCs w:val="28"/>
          <w:lang w:val="ru-RU"/>
        </w:rPr>
        <w:t>;</w:t>
      </w:r>
    </w:p>
    <w:p w14:paraId="2F762695" w14:textId="77777777" w:rsidR="004D22CB" w:rsidRPr="00C31D36" w:rsidRDefault="004D22CB" w:rsidP="004D22CB">
      <w:pPr>
        <w:shd w:val="clear" w:color="auto" w:fill="FFFFFF"/>
        <w:rPr>
          <w:rFonts w:eastAsia="Times New Roman" w:cs="Times New Roman"/>
          <w:sz w:val="28"/>
          <w:szCs w:val="28"/>
          <w:lang w:val="ru-RU" w:eastAsia="ru-RU"/>
        </w:rPr>
      </w:pPr>
      <w:r w:rsidRPr="00C31D36">
        <w:rPr>
          <w:rFonts w:eastAsia="Times New Roman" w:cs="Times New Roman"/>
          <w:sz w:val="28"/>
          <w:szCs w:val="28"/>
          <w:lang w:val="ru-RU" w:eastAsia="ru-RU"/>
        </w:rPr>
        <w:t>-преподавателям чеченского языка и литературы за сложность предмета -15%;</w:t>
      </w:r>
    </w:p>
    <w:p w14:paraId="04824CE9" w14:textId="55E45174" w:rsidR="00314342" w:rsidRPr="00C31D36" w:rsidRDefault="004D22CB" w:rsidP="004D22CB">
      <w:pPr>
        <w:autoSpaceDE w:val="0"/>
        <w:autoSpaceDN w:val="0"/>
        <w:adjustRightInd w:val="0"/>
        <w:rPr>
          <w:rFonts w:eastAsia="Times New Roman" w:cs="Times New Roman"/>
          <w:sz w:val="28"/>
          <w:szCs w:val="28"/>
          <w:lang w:val="ru-RU" w:eastAsia="ru-RU"/>
        </w:rPr>
      </w:pPr>
      <w:r w:rsidRPr="00C31D36">
        <w:rPr>
          <w:rFonts w:eastAsia="Times New Roman" w:cs="Times New Roman"/>
          <w:sz w:val="28"/>
          <w:szCs w:val="28"/>
          <w:lang w:val="ru-RU" w:eastAsia="ru-RU"/>
        </w:rPr>
        <w:t>-выплаты за выслугу лет</w:t>
      </w:r>
      <w:r w:rsidRPr="00C31D36">
        <w:rPr>
          <w:rFonts w:cs="Times New Roman"/>
          <w:sz w:val="28"/>
          <w:szCs w:val="28"/>
          <w:lang w:val="ru-RU" w:eastAsia="ru-RU"/>
        </w:rPr>
        <w:t xml:space="preserve"> свыше</w:t>
      </w:r>
      <w:r w:rsidRPr="00C31D36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r w:rsidR="00385E3E">
        <w:rPr>
          <w:rFonts w:eastAsia="Times New Roman" w:cs="Times New Roman"/>
          <w:sz w:val="28"/>
          <w:szCs w:val="28"/>
          <w:lang w:val="ru-RU" w:eastAsia="ru-RU"/>
        </w:rPr>
        <w:t>2</w:t>
      </w:r>
      <w:r w:rsidRPr="00C31D36">
        <w:rPr>
          <w:rFonts w:eastAsia="Times New Roman" w:cs="Times New Roman"/>
          <w:sz w:val="28"/>
          <w:szCs w:val="28"/>
          <w:lang w:val="ru-RU" w:eastAsia="ru-RU"/>
        </w:rPr>
        <w:t>0 лет - 20% -17 человек:</w:t>
      </w:r>
    </w:p>
    <w:p w14:paraId="15CD4776" w14:textId="32B49F2B" w:rsidR="004D22CB" w:rsidRPr="00C31D36" w:rsidRDefault="00832715" w:rsidP="004D22CB">
      <w:pPr>
        <w:pStyle w:val="a5"/>
        <w:widowControl/>
        <w:numPr>
          <w:ilvl w:val="0"/>
          <w:numId w:val="2"/>
        </w:numPr>
        <w:tabs>
          <w:tab w:val="left" w:pos="1983"/>
        </w:tabs>
        <w:suppressAutoHyphens w:val="0"/>
        <w:spacing w:line="276" w:lineRule="auto"/>
        <w:rPr>
          <w:rFonts w:eastAsiaTheme="minorEastAsia" w:cs="Times New Roman"/>
          <w:sz w:val="28"/>
          <w:szCs w:val="28"/>
          <w:lang w:val="ru-RU" w:eastAsia="ru-RU"/>
        </w:rPr>
      </w:pPr>
      <w:proofErr w:type="spellStart"/>
      <w:r>
        <w:rPr>
          <w:rFonts w:eastAsiaTheme="minorEastAsia" w:cs="Times New Roman"/>
          <w:sz w:val="28"/>
          <w:szCs w:val="28"/>
          <w:lang w:val="ru-RU" w:eastAsia="ru-RU"/>
        </w:rPr>
        <w:t>Агаева</w:t>
      </w:r>
      <w:proofErr w:type="spellEnd"/>
      <w:r>
        <w:rPr>
          <w:rFonts w:eastAsiaTheme="minorEastAsia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 w:cs="Times New Roman"/>
          <w:sz w:val="28"/>
          <w:szCs w:val="28"/>
          <w:lang w:val="ru-RU" w:eastAsia="ru-RU"/>
        </w:rPr>
        <w:t>Дагман</w:t>
      </w:r>
      <w:proofErr w:type="spellEnd"/>
      <w:r>
        <w:rPr>
          <w:rFonts w:eastAsiaTheme="minorEastAsia" w:cs="Times New Roman"/>
          <w:sz w:val="28"/>
          <w:szCs w:val="28"/>
          <w:lang w:val="ru-RU" w:eastAsia="ru-RU"/>
        </w:rPr>
        <w:t xml:space="preserve"> </w:t>
      </w:r>
      <w:proofErr w:type="spellStart"/>
      <w:r w:rsidR="007240B5" w:rsidRPr="00583C90">
        <w:rPr>
          <w:rFonts w:eastAsia="Times New Roman" w:cs="Times New Roman"/>
          <w:color w:val="333333"/>
          <w:sz w:val="28"/>
          <w:szCs w:val="28"/>
          <w:lang w:val="ru-RU" w:eastAsia="ru-RU"/>
        </w:rPr>
        <w:t>Шихмирзаевна</w:t>
      </w:r>
      <w:proofErr w:type="spellEnd"/>
      <w:r w:rsidR="004D22CB"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– </w:t>
      </w:r>
      <w:r w:rsidRPr="00C31D36">
        <w:rPr>
          <w:rFonts w:eastAsiaTheme="minorEastAsia" w:cs="Times New Roman"/>
          <w:sz w:val="28"/>
          <w:szCs w:val="28"/>
          <w:lang w:val="ru-RU" w:eastAsia="ru-RU"/>
        </w:rPr>
        <w:t>учитель начальных класс</w:t>
      </w:r>
      <w:r>
        <w:rPr>
          <w:rFonts w:eastAsiaTheme="minorEastAsia" w:cs="Times New Roman"/>
          <w:sz w:val="28"/>
          <w:szCs w:val="28"/>
          <w:lang w:val="ru-RU" w:eastAsia="ru-RU"/>
        </w:rPr>
        <w:t>ов</w:t>
      </w:r>
      <w:r w:rsidR="004D22CB" w:rsidRPr="00C31D36">
        <w:rPr>
          <w:rFonts w:eastAsiaTheme="minorEastAsia" w:cs="Times New Roman"/>
          <w:sz w:val="28"/>
          <w:szCs w:val="28"/>
          <w:lang w:val="ru-RU" w:eastAsia="ru-RU"/>
        </w:rPr>
        <w:t>;</w:t>
      </w:r>
    </w:p>
    <w:p w14:paraId="7F3B31E9" w14:textId="77777777" w:rsidR="004D22CB" w:rsidRPr="00C31D36" w:rsidRDefault="004D22CB" w:rsidP="004D22CB">
      <w:pPr>
        <w:pStyle w:val="a5"/>
        <w:widowControl/>
        <w:numPr>
          <w:ilvl w:val="0"/>
          <w:numId w:val="2"/>
        </w:numPr>
        <w:suppressAutoHyphens w:val="0"/>
        <w:spacing w:line="276" w:lineRule="auto"/>
        <w:rPr>
          <w:rFonts w:eastAsiaTheme="minorEastAsia" w:cs="Times New Roman"/>
          <w:sz w:val="28"/>
          <w:szCs w:val="28"/>
          <w:lang w:val="ru-RU" w:eastAsia="ru-RU"/>
        </w:rPr>
      </w:pP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Абубакарова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</w:t>
      </w: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Малисат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</w:t>
      </w: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Лукаевна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– учитель начальных классов; </w:t>
      </w:r>
    </w:p>
    <w:p w14:paraId="1CF6B2C1" w14:textId="77777777" w:rsidR="004D22CB" w:rsidRPr="00C31D36" w:rsidRDefault="004D22CB" w:rsidP="004D22CB">
      <w:pPr>
        <w:pStyle w:val="a5"/>
        <w:widowControl/>
        <w:numPr>
          <w:ilvl w:val="0"/>
          <w:numId w:val="2"/>
        </w:numPr>
        <w:suppressAutoHyphens w:val="0"/>
        <w:spacing w:line="276" w:lineRule="auto"/>
        <w:rPr>
          <w:rFonts w:eastAsiaTheme="minorEastAsia" w:cs="Times New Roman"/>
          <w:sz w:val="28"/>
          <w:szCs w:val="28"/>
          <w:lang w:val="ru-RU" w:eastAsia="ru-RU"/>
        </w:rPr>
      </w:pP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Бацараева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Малика </w:t>
      </w: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Саидрахмановна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– учитель начальных классов; </w:t>
      </w:r>
    </w:p>
    <w:p w14:paraId="687C76F0" w14:textId="77777777" w:rsidR="004D22CB" w:rsidRPr="00C31D36" w:rsidRDefault="004D22CB" w:rsidP="004D22CB">
      <w:pPr>
        <w:pStyle w:val="a5"/>
        <w:widowControl/>
        <w:numPr>
          <w:ilvl w:val="0"/>
          <w:numId w:val="2"/>
        </w:numPr>
        <w:tabs>
          <w:tab w:val="left" w:pos="1983"/>
        </w:tabs>
        <w:suppressAutoHyphens w:val="0"/>
        <w:spacing w:line="276" w:lineRule="auto"/>
        <w:rPr>
          <w:rFonts w:eastAsiaTheme="minorEastAsia" w:cs="Times New Roman"/>
          <w:sz w:val="28"/>
          <w:szCs w:val="28"/>
          <w:lang w:val="ru-RU" w:eastAsia="ru-RU"/>
        </w:rPr>
      </w:pP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Витаева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</w:t>
      </w: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Камета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</w:t>
      </w: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Ризвановна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– учитель химии; </w:t>
      </w:r>
    </w:p>
    <w:p w14:paraId="09EBD0F9" w14:textId="77777777" w:rsidR="004D22CB" w:rsidRPr="00C31D36" w:rsidRDefault="004D22CB" w:rsidP="004D22CB">
      <w:pPr>
        <w:pStyle w:val="a5"/>
        <w:widowControl/>
        <w:numPr>
          <w:ilvl w:val="0"/>
          <w:numId w:val="2"/>
        </w:numPr>
        <w:tabs>
          <w:tab w:val="left" w:pos="1983"/>
        </w:tabs>
        <w:suppressAutoHyphens w:val="0"/>
        <w:spacing w:line="276" w:lineRule="auto"/>
        <w:rPr>
          <w:rFonts w:eastAsiaTheme="minorEastAsia" w:cs="Times New Roman"/>
          <w:sz w:val="28"/>
          <w:szCs w:val="28"/>
          <w:lang w:val="ru-RU" w:eastAsia="ru-RU"/>
        </w:rPr>
      </w:pPr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Катаева </w:t>
      </w: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Макка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</w:t>
      </w: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Ширвановна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– учитель чеченского языка;</w:t>
      </w:r>
    </w:p>
    <w:p w14:paraId="36BC96A2" w14:textId="77777777" w:rsidR="004D22CB" w:rsidRPr="00C31D36" w:rsidRDefault="004D22CB" w:rsidP="004D22CB">
      <w:pPr>
        <w:pStyle w:val="a5"/>
        <w:widowControl/>
        <w:numPr>
          <w:ilvl w:val="0"/>
          <w:numId w:val="2"/>
        </w:numPr>
        <w:tabs>
          <w:tab w:val="left" w:pos="1983"/>
        </w:tabs>
        <w:suppressAutoHyphens w:val="0"/>
        <w:spacing w:line="276" w:lineRule="auto"/>
        <w:rPr>
          <w:rFonts w:eastAsiaTheme="minorEastAsia" w:cs="Times New Roman"/>
          <w:sz w:val="28"/>
          <w:szCs w:val="28"/>
          <w:lang w:val="ru-RU" w:eastAsia="ru-RU"/>
        </w:rPr>
      </w:pP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Уциева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</w:t>
      </w: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Совнапи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</w:t>
      </w: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Абдуевна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– учитель математики;</w:t>
      </w:r>
    </w:p>
    <w:p w14:paraId="7BEB84D6" w14:textId="77777777" w:rsidR="004D22CB" w:rsidRPr="00C31D36" w:rsidRDefault="004D22CB" w:rsidP="004D22CB">
      <w:pPr>
        <w:pStyle w:val="a5"/>
        <w:widowControl/>
        <w:numPr>
          <w:ilvl w:val="0"/>
          <w:numId w:val="2"/>
        </w:numPr>
        <w:suppressAutoHyphens w:val="0"/>
        <w:spacing w:line="276" w:lineRule="auto"/>
        <w:rPr>
          <w:rFonts w:eastAsiaTheme="minorEastAsia" w:cs="Times New Roman"/>
          <w:sz w:val="28"/>
          <w:szCs w:val="28"/>
          <w:lang w:val="ru-RU" w:eastAsia="ru-RU"/>
        </w:rPr>
      </w:pPr>
      <w:r w:rsidRPr="00C31D36">
        <w:rPr>
          <w:rFonts w:eastAsiaTheme="minorEastAsia" w:cs="Times New Roman"/>
          <w:sz w:val="28"/>
          <w:szCs w:val="28"/>
          <w:lang w:val="ru-RU" w:eastAsia="ru-RU"/>
        </w:rPr>
        <w:lastRenderedPageBreak/>
        <w:t xml:space="preserve">Керимова Асет </w:t>
      </w: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Замбековна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– воспитатель ГПД; </w:t>
      </w:r>
    </w:p>
    <w:p w14:paraId="15540A98" w14:textId="77777777" w:rsidR="004D22CB" w:rsidRPr="00C31D36" w:rsidRDefault="004D22CB" w:rsidP="004D22CB">
      <w:pPr>
        <w:pStyle w:val="a5"/>
        <w:widowControl/>
        <w:numPr>
          <w:ilvl w:val="0"/>
          <w:numId w:val="2"/>
        </w:numPr>
        <w:tabs>
          <w:tab w:val="left" w:pos="1983"/>
        </w:tabs>
        <w:suppressAutoHyphens w:val="0"/>
        <w:spacing w:line="276" w:lineRule="auto"/>
        <w:rPr>
          <w:rFonts w:eastAsiaTheme="minorEastAsia" w:cs="Times New Roman"/>
          <w:sz w:val="28"/>
          <w:szCs w:val="28"/>
          <w:lang w:val="ru-RU" w:eastAsia="ru-RU"/>
        </w:rPr>
      </w:pPr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Чапаева Асет </w:t>
      </w: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Хасановна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– учитель географии; </w:t>
      </w:r>
    </w:p>
    <w:p w14:paraId="54271EA4" w14:textId="77777777" w:rsidR="004D22CB" w:rsidRPr="00C31D36" w:rsidRDefault="004D22CB" w:rsidP="004D22CB">
      <w:pPr>
        <w:pStyle w:val="a5"/>
        <w:widowControl/>
        <w:numPr>
          <w:ilvl w:val="0"/>
          <w:numId w:val="2"/>
        </w:numPr>
        <w:tabs>
          <w:tab w:val="left" w:pos="1983"/>
        </w:tabs>
        <w:suppressAutoHyphens w:val="0"/>
        <w:spacing w:line="276" w:lineRule="auto"/>
        <w:rPr>
          <w:rFonts w:eastAsiaTheme="minorEastAsia" w:cs="Times New Roman"/>
          <w:sz w:val="28"/>
          <w:szCs w:val="28"/>
          <w:lang w:val="ru-RU" w:eastAsia="ru-RU"/>
        </w:rPr>
      </w:pP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Тарамова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</w:t>
      </w: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Зура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</w:t>
      </w: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Абумуслимовна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– педагог организатор;</w:t>
      </w:r>
    </w:p>
    <w:p w14:paraId="7BCF66F8" w14:textId="77777777" w:rsidR="004D22CB" w:rsidRPr="00C31D36" w:rsidRDefault="004D22CB" w:rsidP="004D22CB">
      <w:pPr>
        <w:pStyle w:val="a5"/>
        <w:widowControl/>
        <w:numPr>
          <w:ilvl w:val="0"/>
          <w:numId w:val="2"/>
        </w:numPr>
        <w:tabs>
          <w:tab w:val="left" w:pos="1983"/>
        </w:tabs>
        <w:suppressAutoHyphens w:val="0"/>
        <w:spacing w:line="276" w:lineRule="auto"/>
        <w:rPr>
          <w:rFonts w:eastAsiaTheme="minorEastAsia" w:cs="Times New Roman"/>
          <w:sz w:val="28"/>
          <w:szCs w:val="28"/>
          <w:lang w:val="ru-RU" w:eastAsia="ru-RU"/>
        </w:rPr>
      </w:pP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Шаипова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Липа </w:t>
      </w: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Саитхасановна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– учитель русского языка и литературы;</w:t>
      </w:r>
    </w:p>
    <w:p w14:paraId="5EAE3FCA" w14:textId="77777777" w:rsidR="004D22CB" w:rsidRPr="00C31D36" w:rsidRDefault="004D22CB" w:rsidP="004D22CB">
      <w:pPr>
        <w:pStyle w:val="a5"/>
        <w:widowControl/>
        <w:numPr>
          <w:ilvl w:val="0"/>
          <w:numId w:val="2"/>
        </w:numPr>
        <w:tabs>
          <w:tab w:val="left" w:pos="1983"/>
        </w:tabs>
        <w:suppressAutoHyphens w:val="0"/>
        <w:spacing w:line="276" w:lineRule="auto"/>
        <w:rPr>
          <w:rFonts w:eastAsiaTheme="minorEastAsia" w:cs="Times New Roman"/>
          <w:sz w:val="28"/>
          <w:szCs w:val="28"/>
          <w:lang w:val="ru-RU" w:eastAsia="ru-RU"/>
        </w:rPr>
      </w:pPr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Даудова Лайла </w:t>
      </w: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Абдулвагаповна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– учитель начальных классов. </w:t>
      </w:r>
    </w:p>
    <w:p w14:paraId="5DD2006C" w14:textId="77777777" w:rsidR="004D22CB" w:rsidRPr="00C31D36" w:rsidRDefault="004D22CB" w:rsidP="004D22CB">
      <w:pPr>
        <w:pStyle w:val="a5"/>
        <w:widowControl/>
        <w:numPr>
          <w:ilvl w:val="0"/>
          <w:numId w:val="2"/>
        </w:numPr>
        <w:tabs>
          <w:tab w:val="left" w:pos="1983"/>
        </w:tabs>
        <w:suppressAutoHyphens w:val="0"/>
        <w:spacing w:line="276" w:lineRule="auto"/>
        <w:rPr>
          <w:rFonts w:eastAsiaTheme="minorEastAsia" w:cs="Times New Roman"/>
          <w:sz w:val="28"/>
          <w:szCs w:val="28"/>
          <w:lang w:val="ru-RU" w:eastAsia="ru-RU"/>
        </w:rPr>
      </w:pP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Умиева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Асет </w:t>
      </w: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Мовладиевна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– учитель русского языка;</w:t>
      </w:r>
    </w:p>
    <w:p w14:paraId="7A497340" w14:textId="77777777" w:rsidR="004D22CB" w:rsidRPr="00C31D36" w:rsidRDefault="004D22CB" w:rsidP="004D22CB">
      <w:pPr>
        <w:pStyle w:val="a5"/>
        <w:widowControl/>
        <w:numPr>
          <w:ilvl w:val="0"/>
          <w:numId w:val="2"/>
        </w:numPr>
        <w:suppressAutoHyphens w:val="0"/>
        <w:spacing w:line="276" w:lineRule="auto"/>
        <w:rPr>
          <w:rFonts w:eastAsiaTheme="minorEastAsia" w:cs="Times New Roman"/>
          <w:sz w:val="28"/>
          <w:szCs w:val="28"/>
          <w:lang w:val="ru-RU" w:eastAsia="ru-RU"/>
        </w:rPr>
      </w:pP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Шимаева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Элиза Адамовна - учитель чеченского языка;</w:t>
      </w:r>
    </w:p>
    <w:p w14:paraId="31B958F8" w14:textId="1A88FE07" w:rsidR="00385E3E" w:rsidRPr="00832715" w:rsidRDefault="004D22CB" w:rsidP="004D22CB">
      <w:pPr>
        <w:pStyle w:val="a5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rPr>
          <w:rFonts w:eastAsia="Times New Roman" w:cs="Times New Roman"/>
          <w:sz w:val="28"/>
          <w:szCs w:val="28"/>
          <w:lang w:val="ru-RU" w:eastAsia="ru-RU"/>
        </w:rPr>
      </w:pPr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Керимова Асма </w:t>
      </w:r>
      <w:proofErr w:type="spellStart"/>
      <w:r w:rsidRPr="00C31D36">
        <w:rPr>
          <w:rFonts w:eastAsiaTheme="minorEastAsia" w:cs="Times New Roman"/>
          <w:sz w:val="28"/>
          <w:szCs w:val="28"/>
          <w:lang w:val="ru-RU" w:eastAsia="ru-RU"/>
        </w:rPr>
        <w:t>Замбековна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 xml:space="preserve"> </w:t>
      </w:r>
      <w:bookmarkStart w:id="0" w:name="_Hlk187023513"/>
      <w:r w:rsidRPr="00C31D36">
        <w:rPr>
          <w:rFonts w:eastAsiaTheme="minorEastAsia" w:cs="Times New Roman"/>
          <w:sz w:val="28"/>
          <w:szCs w:val="28"/>
          <w:lang w:val="ru-RU" w:eastAsia="ru-RU"/>
        </w:rPr>
        <w:t>– учитель начальных класс</w:t>
      </w:r>
      <w:r w:rsidR="00832715">
        <w:rPr>
          <w:rFonts w:eastAsiaTheme="minorEastAsia" w:cs="Times New Roman"/>
          <w:sz w:val="28"/>
          <w:szCs w:val="28"/>
          <w:lang w:val="ru-RU" w:eastAsia="ru-RU"/>
        </w:rPr>
        <w:t>ов</w:t>
      </w:r>
      <w:bookmarkEnd w:id="0"/>
      <w:r w:rsidR="00832715">
        <w:rPr>
          <w:rFonts w:eastAsiaTheme="minorEastAsia" w:cs="Times New Roman"/>
          <w:sz w:val="28"/>
          <w:szCs w:val="28"/>
          <w:lang w:val="ru-RU" w:eastAsia="ru-RU"/>
        </w:rPr>
        <w:t>;</w:t>
      </w:r>
    </w:p>
    <w:p w14:paraId="43A757EA" w14:textId="4F8BBDFD" w:rsidR="00832715" w:rsidRPr="00832715" w:rsidRDefault="00832715" w:rsidP="004D22CB">
      <w:pPr>
        <w:pStyle w:val="a5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rPr>
          <w:rFonts w:eastAsia="Times New Roman" w:cs="Times New Roman"/>
          <w:sz w:val="28"/>
          <w:szCs w:val="28"/>
          <w:lang w:val="ru-RU" w:eastAsia="ru-RU"/>
        </w:rPr>
      </w:pPr>
      <w:proofErr w:type="spellStart"/>
      <w:r>
        <w:rPr>
          <w:rFonts w:eastAsiaTheme="minorEastAsia" w:cs="Times New Roman"/>
          <w:sz w:val="28"/>
          <w:szCs w:val="28"/>
          <w:lang w:val="ru-RU" w:eastAsia="ru-RU"/>
        </w:rPr>
        <w:t>Джунагова</w:t>
      </w:r>
      <w:proofErr w:type="spellEnd"/>
      <w:r>
        <w:rPr>
          <w:rFonts w:eastAsiaTheme="minorEastAsia" w:cs="Times New Roman"/>
          <w:sz w:val="28"/>
          <w:szCs w:val="28"/>
          <w:lang w:val="ru-RU" w:eastAsia="ru-RU"/>
        </w:rPr>
        <w:t xml:space="preserve"> Мадина </w:t>
      </w:r>
      <w:proofErr w:type="spellStart"/>
      <w:r>
        <w:rPr>
          <w:rFonts w:eastAsiaTheme="minorEastAsia" w:cs="Times New Roman"/>
          <w:sz w:val="28"/>
          <w:szCs w:val="28"/>
          <w:lang w:val="ru-RU" w:eastAsia="ru-RU"/>
        </w:rPr>
        <w:t>Вахаевна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>- учитель чеченского языка;</w:t>
      </w:r>
    </w:p>
    <w:p w14:paraId="3F0484A7" w14:textId="6C181816" w:rsidR="00832715" w:rsidRPr="00832715" w:rsidRDefault="00832715" w:rsidP="004D22CB">
      <w:pPr>
        <w:pStyle w:val="a5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rPr>
          <w:rFonts w:eastAsia="Times New Roman" w:cs="Times New Roman"/>
          <w:sz w:val="28"/>
          <w:szCs w:val="28"/>
          <w:lang w:val="ru-RU" w:eastAsia="ru-RU"/>
        </w:rPr>
      </w:pPr>
      <w:proofErr w:type="spellStart"/>
      <w:r>
        <w:rPr>
          <w:rFonts w:eastAsiaTheme="minorEastAsia" w:cs="Times New Roman"/>
          <w:sz w:val="28"/>
          <w:szCs w:val="28"/>
          <w:lang w:val="ru-RU" w:eastAsia="ru-RU"/>
        </w:rPr>
        <w:t>Куцуева</w:t>
      </w:r>
      <w:proofErr w:type="spellEnd"/>
      <w:r>
        <w:rPr>
          <w:rFonts w:eastAsiaTheme="minorEastAsia" w:cs="Times New Roman"/>
          <w:sz w:val="28"/>
          <w:szCs w:val="28"/>
          <w:lang w:val="ru-RU" w:eastAsia="ru-RU"/>
        </w:rPr>
        <w:t xml:space="preserve"> Марьям </w:t>
      </w:r>
      <w:proofErr w:type="spellStart"/>
      <w:r>
        <w:rPr>
          <w:rFonts w:eastAsiaTheme="minorEastAsia" w:cs="Times New Roman"/>
          <w:sz w:val="28"/>
          <w:szCs w:val="28"/>
          <w:lang w:val="ru-RU" w:eastAsia="ru-RU"/>
        </w:rPr>
        <w:t>Хамидовна</w:t>
      </w:r>
      <w:proofErr w:type="spellEnd"/>
      <w:r>
        <w:rPr>
          <w:rFonts w:eastAsiaTheme="minorEastAsia" w:cs="Times New Roman"/>
          <w:sz w:val="28"/>
          <w:szCs w:val="28"/>
          <w:lang w:val="ru-RU" w:eastAsia="ru-RU"/>
        </w:rPr>
        <w:t>-учитель технологии;</w:t>
      </w:r>
    </w:p>
    <w:p w14:paraId="6ED749D8" w14:textId="73A37DDF" w:rsidR="004D22CB" w:rsidRPr="00583C90" w:rsidRDefault="00832715" w:rsidP="00583C90">
      <w:pPr>
        <w:pStyle w:val="a5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rPr>
          <w:rFonts w:eastAsia="Times New Roman" w:cs="Times New Roman"/>
          <w:sz w:val="28"/>
          <w:szCs w:val="28"/>
          <w:lang w:val="ru-RU" w:eastAsia="ru-RU"/>
        </w:rPr>
      </w:pPr>
      <w:proofErr w:type="spellStart"/>
      <w:r>
        <w:rPr>
          <w:rFonts w:eastAsiaTheme="minorEastAsia" w:cs="Times New Roman"/>
          <w:sz w:val="28"/>
          <w:szCs w:val="28"/>
          <w:lang w:val="ru-RU" w:eastAsia="ru-RU"/>
        </w:rPr>
        <w:t>Джамалдинова</w:t>
      </w:r>
      <w:proofErr w:type="spellEnd"/>
      <w:r>
        <w:rPr>
          <w:rFonts w:eastAsiaTheme="minorEastAsia" w:cs="Times New Roman"/>
          <w:sz w:val="28"/>
          <w:szCs w:val="28"/>
          <w:lang w:val="ru-RU" w:eastAsia="ru-RU"/>
        </w:rPr>
        <w:t xml:space="preserve"> Аймани </w:t>
      </w:r>
      <w:proofErr w:type="spellStart"/>
      <w:r>
        <w:rPr>
          <w:rFonts w:eastAsiaTheme="minorEastAsia" w:cs="Times New Roman"/>
          <w:sz w:val="28"/>
          <w:szCs w:val="28"/>
          <w:lang w:val="ru-RU" w:eastAsia="ru-RU"/>
        </w:rPr>
        <w:t>Альвиевна</w:t>
      </w:r>
      <w:proofErr w:type="spellEnd"/>
      <w:r w:rsidRPr="00C31D36">
        <w:rPr>
          <w:rFonts w:eastAsiaTheme="minorEastAsia" w:cs="Times New Roman"/>
          <w:sz w:val="28"/>
          <w:szCs w:val="28"/>
          <w:lang w:val="ru-RU" w:eastAsia="ru-RU"/>
        </w:rPr>
        <w:t>– учитель начальных класс</w:t>
      </w:r>
      <w:r>
        <w:rPr>
          <w:rFonts w:eastAsiaTheme="minorEastAsia" w:cs="Times New Roman"/>
          <w:sz w:val="28"/>
          <w:szCs w:val="28"/>
          <w:lang w:val="ru-RU" w:eastAsia="ru-RU"/>
        </w:rPr>
        <w:t>ов</w:t>
      </w:r>
    </w:p>
    <w:p w14:paraId="298D88B9" w14:textId="4444DE78" w:rsidR="00E2639D" w:rsidRPr="00E2639D" w:rsidRDefault="00E2639D" w:rsidP="00E2639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eastAsia="Times New Roman" w:cs="Times New Roman"/>
          <w:sz w:val="28"/>
          <w:szCs w:val="28"/>
          <w:lang w:val="ru-RU" w:eastAsia="ru-RU"/>
        </w:rPr>
      </w:pPr>
    </w:p>
    <w:p w14:paraId="24919A19" w14:textId="01963176" w:rsidR="004D22CB" w:rsidRDefault="004D22CB" w:rsidP="004D22CB">
      <w:pPr>
        <w:pStyle w:val="a5"/>
        <w:widowControl/>
        <w:numPr>
          <w:ilvl w:val="0"/>
          <w:numId w:val="4"/>
        </w:numPr>
        <w:shd w:val="clear" w:color="auto" w:fill="FFFFFF"/>
        <w:suppressAutoHyphens w:val="0"/>
        <w:spacing w:line="276" w:lineRule="auto"/>
        <w:rPr>
          <w:rFonts w:eastAsia="Times New Roman" w:cs="Times New Roman"/>
          <w:sz w:val="28"/>
          <w:szCs w:val="28"/>
          <w:lang w:val="ru-RU" w:eastAsia="ru-RU"/>
        </w:rPr>
      </w:pPr>
      <w:r w:rsidRPr="00C31D36">
        <w:rPr>
          <w:rFonts w:eastAsia="Times New Roman" w:cs="Times New Roman"/>
          <w:sz w:val="28"/>
          <w:szCs w:val="28"/>
          <w:lang w:val="ru-RU" w:eastAsia="ru-RU"/>
        </w:rPr>
        <w:t xml:space="preserve">Почётным работникам образования </w:t>
      </w:r>
      <w:proofErr w:type="spellStart"/>
      <w:r w:rsidRPr="00C31D36">
        <w:rPr>
          <w:rFonts w:eastAsia="Times New Roman" w:cs="Times New Roman"/>
          <w:sz w:val="28"/>
          <w:szCs w:val="28"/>
          <w:lang w:val="ru-RU" w:eastAsia="ru-RU"/>
        </w:rPr>
        <w:t>Джунаговой</w:t>
      </w:r>
      <w:proofErr w:type="spellEnd"/>
      <w:r w:rsidRPr="00C31D36">
        <w:rPr>
          <w:rFonts w:eastAsia="Times New Roman" w:cs="Times New Roman"/>
          <w:sz w:val="28"/>
          <w:szCs w:val="28"/>
          <w:lang w:val="ru-RU" w:eastAsia="ru-RU"/>
        </w:rPr>
        <w:t xml:space="preserve"> М.В. -20% к ставке заработной плате, который образует новый размер оклада.</w:t>
      </w:r>
    </w:p>
    <w:p w14:paraId="79F43DBA" w14:textId="77777777" w:rsidR="00552F1C" w:rsidRPr="00552F1C" w:rsidRDefault="00552F1C" w:rsidP="00552F1C">
      <w:pPr>
        <w:widowControl/>
        <w:shd w:val="clear" w:color="auto" w:fill="FFFFFF"/>
        <w:suppressAutoHyphens w:val="0"/>
        <w:spacing w:line="276" w:lineRule="auto"/>
        <w:ind w:left="360"/>
        <w:rPr>
          <w:rFonts w:eastAsia="Times New Roman" w:cs="Times New Roman"/>
          <w:sz w:val="28"/>
          <w:szCs w:val="28"/>
          <w:lang w:val="ru-RU" w:eastAsia="ru-RU"/>
        </w:rPr>
      </w:pPr>
    </w:p>
    <w:p w14:paraId="5E0AE60F" w14:textId="77777777" w:rsidR="004D22CB" w:rsidRPr="00C31D36" w:rsidRDefault="004D22CB" w:rsidP="004D22CB">
      <w:pPr>
        <w:rPr>
          <w:rFonts w:cs="Times New Roman"/>
          <w:b/>
          <w:sz w:val="28"/>
          <w:szCs w:val="28"/>
          <w:lang w:val="ru-RU"/>
        </w:rPr>
      </w:pPr>
      <w:r w:rsidRPr="00C31D36">
        <w:rPr>
          <w:rFonts w:eastAsia="Calibri" w:cs="Times New Roman"/>
          <w:sz w:val="28"/>
          <w:szCs w:val="28"/>
          <w:lang w:val="ru-RU"/>
        </w:rPr>
        <w:t xml:space="preserve">Ежемесячно выплачиваются компенсации в размере 1200 </w:t>
      </w:r>
      <w:proofErr w:type="spellStart"/>
      <w:r w:rsidRPr="00C31D36">
        <w:rPr>
          <w:rFonts w:eastAsia="Calibri" w:cs="Times New Roman"/>
          <w:sz w:val="28"/>
          <w:szCs w:val="28"/>
          <w:lang w:val="ru-RU"/>
        </w:rPr>
        <w:t>руб</w:t>
      </w:r>
      <w:proofErr w:type="spellEnd"/>
      <w:r w:rsidRPr="00C31D36">
        <w:rPr>
          <w:rFonts w:eastAsia="Calibri" w:cs="Times New Roman"/>
          <w:sz w:val="28"/>
          <w:szCs w:val="28"/>
          <w:lang w:val="ru-RU"/>
        </w:rPr>
        <w:t xml:space="preserve"> </w:t>
      </w:r>
      <w:r>
        <w:rPr>
          <w:rFonts w:eastAsia="Calibri" w:cs="Times New Roman"/>
          <w:sz w:val="28"/>
          <w:szCs w:val="28"/>
          <w:lang w:val="ru-RU"/>
        </w:rPr>
        <w:t>88 чел.</w:t>
      </w:r>
      <w:r w:rsidR="00246B1B">
        <w:rPr>
          <w:rFonts w:eastAsia="Calibri" w:cs="Times New Roman"/>
          <w:sz w:val="28"/>
          <w:szCs w:val="28"/>
          <w:lang w:val="ru-RU"/>
        </w:rPr>
        <w:t xml:space="preserve"> </w:t>
      </w:r>
      <w:r w:rsidRPr="00C31D36">
        <w:rPr>
          <w:rFonts w:eastAsia="Calibri" w:cs="Times New Roman"/>
          <w:sz w:val="28"/>
          <w:szCs w:val="28"/>
          <w:lang w:val="ru-RU"/>
        </w:rPr>
        <w:t xml:space="preserve">на оплату </w:t>
      </w:r>
      <w:r>
        <w:rPr>
          <w:rFonts w:eastAsia="Calibri" w:cs="Times New Roman"/>
          <w:sz w:val="28"/>
          <w:szCs w:val="28"/>
          <w:lang w:val="ru-RU"/>
        </w:rPr>
        <w:t>ЖКХ</w:t>
      </w:r>
      <w:r w:rsidRPr="00C31D36">
        <w:rPr>
          <w:rFonts w:cs="Times New Roman"/>
          <w:b/>
          <w:sz w:val="28"/>
          <w:szCs w:val="28"/>
          <w:lang w:val="ru-RU"/>
        </w:rPr>
        <w:t xml:space="preserve"> </w:t>
      </w:r>
    </w:p>
    <w:p w14:paraId="6328A44A" w14:textId="50DFB719" w:rsidR="004D22CB" w:rsidRDefault="004D22CB" w:rsidP="004D22CB">
      <w:pPr>
        <w:rPr>
          <w:rFonts w:cs="Times New Roman"/>
          <w:sz w:val="28"/>
          <w:szCs w:val="28"/>
          <w:lang w:val="ru-RU"/>
        </w:rPr>
      </w:pPr>
      <w:r w:rsidRPr="00C31D36">
        <w:rPr>
          <w:rFonts w:cs="Times New Roman"/>
          <w:sz w:val="28"/>
          <w:szCs w:val="28"/>
          <w:lang w:val="ru-RU"/>
        </w:rPr>
        <w:t xml:space="preserve">Именно профсоюз добился в сельской местности компенсации по оплате </w:t>
      </w:r>
      <w:r w:rsidR="00246B1B">
        <w:rPr>
          <w:rFonts w:cs="Times New Roman"/>
          <w:sz w:val="28"/>
          <w:szCs w:val="28"/>
          <w:lang w:val="ru-RU"/>
        </w:rPr>
        <w:t>коммунальных услуг 1200 рублей.</w:t>
      </w:r>
    </w:p>
    <w:p w14:paraId="31801AAA" w14:textId="77777777" w:rsidR="00552F1C" w:rsidRPr="00C31D36" w:rsidRDefault="00552F1C" w:rsidP="004D22CB">
      <w:pPr>
        <w:rPr>
          <w:rFonts w:eastAsia="Times New Roman" w:cs="Times New Roman"/>
          <w:sz w:val="28"/>
          <w:szCs w:val="28"/>
          <w:lang w:val="ru-RU" w:eastAsia="ru-RU"/>
        </w:rPr>
      </w:pPr>
    </w:p>
    <w:p w14:paraId="3B76FC59" w14:textId="1A8BCAC5" w:rsidR="004D22CB" w:rsidRDefault="004D22CB" w:rsidP="004D22CB">
      <w:pPr>
        <w:rPr>
          <w:rFonts w:cs="Times New Roman"/>
          <w:sz w:val="28"/>
          <w:szCs w:val="28"/>
          <w:lang w:val="ru-RU"/>
        </w:rPr>
      </w:pPr>
      <w:r w:rsidRPr="00C31D36">
        <w:rPr>
          <w:rFonts w:cs="Times New Roman"/>
          <w:sz w:val="28"/>
          <w:szCs w:val="28"/>
          <w:lang w:val="ru-RU"/>
        </w:rPr>
        <w:t xml:space="preserve">    Социальная поддержка работников </w:t>
      </w:r>
      <w:r w:rsidR="00246B1B">
        <w:rPr>
          <w:rFonts w:eastAsia="Times New Roman" w:cs="Times New Roman"/>
          <w:sz w:val="28"/>
          <w:szCs w:val="28"/>
          <w:lang w:val="ru-RU" w:eastAsia="ru-RU"/>
        </w:rPr>
        <w:t>МБОУ «</w:t>
      </w:r>
      <w:r w:rsidRPr="00C31D36">
        <w:rPr>
          <w:rFonts w:eastAsia="Times New Roman" w:cs="Times New Roman"/>
          <w:sz w:val="28"/>
          <w:szCs w:val="28"/>
          <w:lang w:val="ru-RU" w:eastAsia="ru-RU"/>
        </w:rPr>
        <w:t xml:space="preserve">СОШ№ 3 </w:t>
      </w:r>
      <w:proofErr w:type="spellStart"/>
      <w:r w:rsidRPr="00C31D36">
        <w:rPr>
          <w:rFonts w:eastAsia="Times New Roman" w:cs="Times New Roman"/>
          <w:sz w:val="28"/>
          <w:szCs w:val="28"/>
          <w:lang w:val="ru-RU" w:eastAsia="ru-RU"/>
        </w:rPr>
        <w:t>с.Алхан</w:t>
      </w:r>
      <w:proofErr w:type="spellEnd"/>
      <w:r w:rsidRPr="00C31D36">
        <w:rPr>
          <w:rFonts w:eastAsia="Times New Roman" w:cs="Times New Roman"/>
          <w:sz w:val="28"/>
          <w:szCs w:val="28"/>
          <w:lang w:val="ru-RU" w:eastAsia="ru-RU"/>
        </w:rPr>
        <w:t>-Кала»</w:t>
      </w:r>
      <w:r w:rsidRPr="00C31D36">
        <w:rPr>
          <w:rFonts w:cs="Times New Roman"/>
          <w:sz w:val="28"/>
          <w:szCs w:val="28"/>
          <w:lang w:val="ru-RU"/>
        </w:rPr>
        <w:t>. Сегодня большинство работников школы,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C31D36">
        <w:rPr>
          <w:rFonts w:cs="Times New Roman"/>
          <w:sz w:val="28"/>
          <w:szCs w:val="28"/>
          <w:lang w:val="ru-RU"/>
        </w:rPr>
        <w:t>пользуются социальными льготами, предоставляемыми им в соответствии с коллективным договором. В течение года с профкомом согласовывались приказы и распоряжения, касающиеся социально-трудов</w:t>
      </w:r>
      <w:r w:rsidR="00246B1B">
        <w:rPr>
          <w:rFonts w:cs="Times New Roman"/>
          <w:sz w:val="28"/>
          <w:szCs w:val="28"/>
          <w:lang w:val="ru-RU"/>
        </w:rPr>
        <w:t xml:space="preserve">ых отношений работников школы </w:t>
      </w:r>
      <w:r w:rsidRPr="00C31D36">
        <w:rPr>
          <w:rFonts w:cs="Times New Roman"/>
          <w:sz w:val="28"/>
          <w:szCs w:val="28"/>
          <w:lang w:val="ru-RU"/>
        </w:rPr>
        <w:t>(нормы труда, оплата труда, работа в предпраздничные и праздничные дни, вопросы охраны труда и др.).</w:t>
      </w:r>
    </w:p>
    <w:p w14:paraId="7FEEA754" w14:textId="77777777" w:rsidR="00552F1C" w:rsidRPr="00C31D36" w:rsidRDefault="00552F1C" w:rsidP="004D22CB">
      <w:pPr>
        <w:rPr>
          <w:rFonts w:cs="Times New Roman"/>
          <w:sz w:val="28"/>
          <w:szCs w:val="28"/>
          <w:lang w:val="ru-RU"/>
        </w:rPr>
      </w:pPr>
    </w:p>
    <w:p w14:paraId="332AB842" w14:textId="1A889E49" w:rsidR="00565E79" w:rsidRPr="00E2639D" w:rsidRDefault="004D22CB" w:rsidP="00E2639D">
      <w:pPr>
        <w:rPr>
          <w:rFonts w:cs="Times New Roman"/>
          <w:sz w:val="28"/>
          <w:szCs w:val="28"/>
          <w:lang w:val="ru-RU"/>
        </w:rPr>
      </w:pPr>
      <w:r w:rsidRPr="00C31D36">
        <w:rPr>
          <w:rFonts w:cs="Times New Roman"/>
          <w:sz w:val="28"/>
          <w:szCs w:val="28"/>
          <w:lang w:val="ru-RU"/>
        </w:rPr>
        <w:t xml:space="preserve">    Финансовое обеспечение деятельности профсоюзной организации проводилось в соответствии со сметой, утвержденной профсоюзным комитетом, решениями профкома.</w:t>
      </w:r>
    </w:p>
    <w:p w14:paraId="568E6B5F" w14:textId="77777777" w:rsidR="00E2639D" w:rsidRDefault="00E2639D" w:rsidP="004D22CB">
      <w:pPr>
        <w:pStyle w:val="21"/>
        <w:spacing w:after="0" w:line="240" w:lineRule="auto"/>
        <w:jc w:val="both"/>
        <w:rPr>
          <w:b/>
          <w:bCs/>
          <w:color w:val="auto"/>
          <w:sz w:val="28"/>
          <w:szCs w:val="28"/>
          <w:lang w:val="ru-RU"/>
        </w:rPr>
      </w:pPr>
    </w:p>
    <w:p w14:paraId="08EB784C" w14:textId="5BD0064C" w:rsidR="004D22CB" w:rsidRDefault="004D22CB" w:rsidP="00552F1C">
      <w:pPr>
        <w:pStyle w:val="21"/>
        <w:spacing w:after="0" w:line="240" w:lineRule="auto"/>
        <w:jc w:val="both"/>
        <w:rPr>
          <w:bCs/>
          <w:color w:val="auto"/>
          <w:sz w:val="28"/>
          <w:szCs w:val="28"/>
          <w:lang w:val="ru-RU"/>
        </w:rPr>
      </w:pPr>
      <w:r w:rsidRPr="009D1413">
        <w:rPr>
          <w:b/>
          <w:bCs/>
          <w:color w:val="auto"/>
          <w:sz w:val="28"/>
          <w:szCs w:val="28"/>
          <w:lang w:val="ru-RU"/>
        </w:rPr>
        <w:t>В</w:t>
      </w:r>
      <w:r w:rsidR="00E2639D">
        <w:rPr>
          <w:b/>
          <w:bCs/>
          <w:color w:val="auto"/>
          <w:sz w:val="28"/>
          <w:szCs w:val="28"/>
          <w:lang w:val="ru-RU"/>
        </w:rPr>
        <w:t>ЫСТУПИЛИ</w:t>
      </w:r>
      <w:r w:rsidRPr="009D1413">
        <w:rPr>
          <w:b/>
          <w:bCs/>
          <w:color w:val="auto"/>
          <w:sz w:val="28"/>
          <w:szCs w:val="28"/>
          <w:lang w:val="ru-RU"/>
        </w:rPr>
        <w:t>:</w:t>
      </w:r>
      <w:r>
        <w:rPr>
          <w:bCs/>
          <w:color w:val="auto"/>
          <w:sz w:val="28"/>
          <w:szCs w:val="28"/>
          <w:lang w:val="ru-RU"/>
        </w:rPr>
        <w:t xml:space="preserve"> </w:t>
      </w:r>
    </w:p>
    <w:p w14:paraId="67860A37" w14:textId="77777777" w:rsidR="00552F1C" w:rsidRDefault="00552F1C" w:rsidP="00552F1C">
      <w:pPr>
        <w:autoSpaceDE w:val="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1. </w:t>
      </w:r>
      <w:proofErr w:type="spellStart"/>
      <w:r w:rsidRPr="00617A27">
        <w:rPr>
          <w:color w:val="auto"/>
          <w:sz w:val="28"/>
          <w:szCs w:val="28"/>
          <w:lang w:val="ru-RU"/>
        </w:rPr>
        <w:t>Гойтиева</w:t>
      </w:r>
      <w:proofErr w:type="spellEnd"/>
      <w:r w:rsidRPr="00617A27">
        <w:rPr>
          <w:color w:val="auto"/>
          <w:sz w:val="28"/>
          <w:szCs w:val="28"/>
          <w:lang w:val="ru-RU"/>
        </w:rPr>
        <w:t xml:space="preserve"> Л.Х.- бухгалтер – ежемесячно все </w:t>
      </w:r>
      <w:proofErr w:type="spellStart"/>
      <w:r w:rsidRPr="00617A27">
        <w:rPr>
          <w:color w:val="auto"/>
          <w:sz w:val="28"/>
          <w:szCs w:val="28"/>
          <w:lang w:val="ru-RU"/>
        </w:rPr>
        <w:t>педработники</w:t>
      </w:r>
      <w:proofErr w:type="spellEnd"/>
      <w:r w:rsidRPr="00617A27">
        <w:rPr>
          <w:color w:val="auto"/>
          <w:sz w:val="28"/>
          <w:szCs w:val="28"/>
          <w:lang w:val="ru-RU"/>
        </w:rPr>
        <w:t xml:space="preserve"> получают надбавки компенсационного и стимулирующего характера, за классное руководство, проверку тетрадей, за выслугу лет.</w:t>
      </w:r>
      <w:r>
        <w:rPr>
          <w:color w:val="auto"/>
          <w:sz w:val="28"/>
          <w:szCs w:val="28"/>
          <w:lang w:val="ru-RU"/>
        </w:rPr>
        <w:t xml:space="preserve"> </w:t>
      </w:r>
      <w:r w:rsidRPr="00617A27">
        <w:rPr>
          <w:color w:val="auto"/>
          <w:sz w:val="28"/>
          <w:szCs w:val="28"/>
          <w:lang w:val="ru-RU"/>
        </w:rPr>
        <w:t xml:space="preserve">Все выплаты отражены в расчетных листах каждого работника, заработная плата </w:t>
      </w:r>
      <w:proofErr w:type="spellStart"/>
      <w:r w:rsidRPr="00617A27">
        <w:rPr>
          <w:color w:val="auto"/>
          <w:sz w:val="28"/>
          <w:szCs w:val="28"/>
          <w:lang w:val="ru-RU"/>
        </w:rPr>
        <w:t>педработников</w:t>
      </w:r>
      <w:proofErr w:type="spellEnd"/>
      <w:r w:rsidRPr="00617A27">
        <w:rPr>
          <w:color w:val="auto"/>
          <w:sz w:val="28"/>
          <w:szCs w:val="28"/>
          <w:lang w:val="ru-RU"/>
        </w:rPr>
        <w:t xml:space="preserve"> повысилась в связи с повышением квалификационных надбавок </w:t>
      </w:r>
      <w:proofErr w:type="spellStart"/>
      <w:r w:rsidRPr="00617A27">
        <w:rPr>
          <w:color w:val="auto"/>
          <w:sz w:val="28"/>
          <w:szCs w:val="28"/>
          <w:lang w:val="ru-RU"/>
        </w:rPr>
        <w:t>педработника</w:t>
      </w:r>
      <w:proofErr w:type="spellEnd"/>
      <w:r w:rsidRPr="00617A27">
        <w:rPr>
          <w:color w:val="auto"/>
          <w:sz w:val="28"/>
          <w:szCs w:val="28"/>
          <w:lang w:val="ru-RU"/>
        </w:rPr>
        <w:t xml:space="preserve"> с 15.665 </w:t>
      </w:r>
      <w:proofErr w:type="gramStart"/>
      <w:r w:rsidRPr="00617A27">
        <w:rPr>
          <w:color w:val="auto"/>
          <w:sz w:val="28"/>
          <w:szCs w:val="28"/>
          <w:lang w:val="ru-RU"/>
        </w:rPr>
        <w:t>р,(</w:t>
      </w:r>
      <w:proofErr w:type="gramEnd"/>
      <w:r w:rsidRPr="00617A27">
        <w:rPr>
          <w:color w:val="auto"/>
          <w:sz w:val="28"/>
          <w:szCs w:val="28"/>
          <w:lang w:val="ru-RU"/>
        </w:rPr>
        <w:t>за первую категорию на 0,2 и высшую категорию на 0,3) выплаты производятся за категорию и звания 20% к ставке.</w:t>
      </w:r>
    </w:p>
    <w:p w14:paraId="709FFF16" w14:textId="77777777" w:rsidR="00552F1C" w:rsidRDefault="00552F1C" w:rsidP="00552F1C">
      <w:pPr>
        <w:autoSpaceDE w:val="0"/>
        <w:jc w:val="both"/>
        <w:rPr>
          <w:color w:val="auto"/>
          <w:sz w:val="28"/>
          <w:szCs w:val="28"/>
          <w:lang w:val="ru-RU"/>
        </w:rPr>
      </w:pPr>
    </w:p>
    <w:p w14:paraId="1C42D89E" w14:textId="5B51EA8D" w:rsidR="00552F1C" w:rsidRPr="00964FCA" w:rsidRDefault="00552F1C" w:rsidP="00552F1C">
      <w:pPr>
        <w:autoSpaceDE w:val="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2.</w:t>
      </w:r>
      <w:r w:rsidRPr="00617A27">
        <w:rPr>
          <w:color w:val="auto"/>
          <w:sz w:val="28"/>
          <w:szCs w:val="28"/>
          <w:lang w:val="ru-RU"/>
        </w:rPr>
        <w:t>Шаипова Л.С.,</w:t>
      </w:r>
      <w:r>
        <w:rPr>
          <w:b/>
          <w:bCs/>
          <w:color w:val="auto"/>
          <w:sz w:val="28"/>
          <w:szCs w:val="28"/>
          <w:lang w:val="ru-RU"/>
        </w:rPr>
        <w:t xml:space="preserve"> </w:t>
      </w:r>
      <w:r w:rsidRPr="003C29A5">
        <w:rPr>
          <w:bCs/>
          <w:color w:val="auto"/>
          <w:sz w:val="28"/>
          <w:szCs w:val="28"/>
          <w:lang w:val="ru-RU"/>
        </w:rPr>
        <w:t xml:space="preserve">директор школы - заработная </w:t>
      </w:r>
      <w:r>
        <w:rPr>
          <w:bCs/>
          <w:color w:val="auto"/>
          <w:sz w:val="28"/>
          <w:szCs w:val="28"/>
          <w:lang w:val="ru-RU"/>
        </w:rPr>
        <w:t xml:space="preserve">плата повышается ежегодно с изменением МРОТ и у технического и обслуживающего персонала. В этом году, с января она доведена до 19.242 р. Производятся вычеты всем работникам за несовершеннолетних детей, детей – инвалидов и детей, находящихся под опекой. </w:t>
      </w:r>
    </w:p>
    <w:p w14:paraId="32B74302" w14:textId="77777777" w:rsidR="00552F1C" w:rsidRDefault="00552F1C" w:rsidP="004D22CB">
      <w:pPr>
        <w:autoSpaceDE w:val="0"/>
        <w:autoSpaceDN w:val="0"/>
        <w:adjustRightInd w:val="0"/>
        <w:rPr>
          <w:rFonts w:cs="Times New Roman"/>
          <w:bCs/>
          <w:color w:val="auto"/>
          <w:sz w:val="28"/>
          <w:szCs w:val="28"/>
          <w:lang w:val="ru-RU"/>
        </w:rPr>
      </w:pPr>
    </w:p>
    <w:p w14:paraId="422E3374" w14:textId="77777777" w:rsidR="00552F1C" w:rsidRDefault="00552F1C" w:rsidP="004D22CB">
      <w:pPr>
        <w:autoSpaceDE w:val="0"/>
        <w:autoSpaceDN w:val="0"/>
        <w:adjustRightInd w:val="0"/>
        <w:rPr>
          <w:rFonts w:cs="Times New Roman"/>
          <w:bCs/>
          <w:color w:val="auto"/>
          <w:sz w:val="28"/>
          <w:szCs w:val="28"/>
          <w:lang w:val="ru-RU"/>
        </w:rPr>
      </w:pPr>
    </w:p>
    <w:p w14:paraId="4C72B78D" w14:textId="67159627" w:rsidR="004D22CB" w:rsidRPr="006507F5" w:rsidRDefault="00552F1C" w:rsidP="004D22CB">
      <w:pPr>
        <w:autoSpaceDE w:val="0"/>
        <w:autoSpaceDN w:val="0"/>
        <w:adjustRightInd w:val="0"/>
        <w:rPr>
          <w:rFonts w:cs="Times New Roman"/>
          <w:sz w:val="28"/>
          <w:szCs w:val="28"/>
          <w:lang w:val="ru-RU"/>
        </w:rPr>
      </w:pPr>
      <w:r>
        <w:rPr>
          <w:rFonts w:cs="Times New Roman"/>
          <w:bCs/>
          <w:color w:val="auto"/>
          <w:sz w:val="28"/>
          <w:szCs w:val="28"/>
          <w:lang w:val="ru-RU"/>
        </w:rPr>
        <w:lastRenderedPageBreak/>
        <w:t>3</w:t>
      </w:r>
      <w:r w:rsidR="004D22CB" w:rsidRPr="006507F5">
        <w:rPr>
          <w:rFonts w:cs="Times New Roman"/>
          <w:bCs/>
          <w:color w:val="auto"/>
          <w:sz w:val="28"/>
          <w:szCs w:val="28"/>
          <w:lang w:val="ru-RU"/>
        </w:rPr>
        <w:t>.</w:t>
      </w:r>
      <w:r w:rsidR="004D22CB" w:rsidRPr="006507F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9948D4">
        <w:rPr>
          <w:rFonts w:cs="Times New Roman"/>
          <w:sz w:val="28"/>
          <w:szCs w:val="28"/>
          <w:lang w:val="ru-RU"/>
        </w:rPr>
        <w:t>Бибердова</w:t>
      </w:r>
      <w:proofErr w:type="spellEnd"/>
      <w:r w:rsidR="009948D4">
        <w:rPr>
          <w:rFonts w:cs="Times New Roman"/>
          <w:sz w:val="28"/>
          <w:szCs w:val="28"/>
          <w:lang w:val="ru-RU"/>
        </w:rPr>
        <w:t xml:space="preserve"> З.В., председатель КРК, учитель математики</w:t>
      </w:r>
      <w:r w:rsidR="004D22CB" w:rsidRPr="006507F5">
        <w:rPr>
          <w:rFonts w:cs="Times New Roman"/>
          <w:sz w:val="28"/>
          <w:szCs w:val="28"/>
          <w:lang w:val="ru-RU"/>
        </w:rPr>
        <w:t>.</w:t>
      </w:r>
      <w:r w:rsidR="004D22CB">
        <w:rPr>
          <w:rFonts w:cs="Times New Roman"/>
          <w:sz w:val="28"/>
          <w:szCs w:val="28"/>
          <w:lang w:val="ru-RU"/>
        </w:rPr>
        <w:t xml:space="preserve"> </w:t>
      </w:r>
      <w:r w:rsidR="004D22CB" w:rsidRPr="006507F5">
        <w:rPr>
          <w:rFonts w:cs="Times New Roman"/>
          <w:sz w:val="28"/>
          <w:szCs w:val="28"/>
          <w:lang w:val="ru-RU"/>
        </w:rPr>
        <w:t>Она сказала,</w:t>
      </w:r>
      <w:r w:rsidR="004D22CB">
        <w:rPr>
          <w:rFonts w:cs="Times New Roman"/>
          <w:sz w:val="28"/>
          <w:szCs w:val="28"/>
          <w:lang w:val="ru-RU"/>
        </w:rPr>
        <w:t xml:space="preserve"> </w:t>
      </w:r>
      <w:r w:rsidR="004D22CB" w:rsidRPr="006507F5">
        <w:rPr>
          <w:rFonts w:cs="Times New Roman"/>
          <w:sz w:val="28"/>
          <w:szCs w:val="28"/>
          <w:lang w:val="ru-RU"/>
        </w:rPr>
        <w:t>что администрация школы выполняет со своей стороны условия Коллективного договора, о выполнении обязательств по предоставлению работникам, предусмотренных Коллективным договором, социальных льгот и гарантий.</w:t>
      </w:r>
    </w:p>
    <w:p w14:paraId="55D843A9" w14:textId="77777777" w:rsidR="00552F1C" w:rsidRDefault="00552F1C" w:rsidP="009948D4">
      <w:pPr>
        <w:pStyle w:val="21"/>
        <w:spacing w:after="0" w:line="240" w:lineRule="auto"/>
        <w:rPr>
          <w:b/>
          <w:color w:val="auto"/>
          <w:sz w:val="28"/>
          <w:szCs w:val="28"/>
          <w:lang w:val="ru-RU"/>
        </w:rPr>
      </w:pPr>
    </w:p>
    <w:p w14:paraId="39053DF1" w14:textId="6993600A" w:rsidR="004D22CB" w:rsidRPr="00E2639D" w:rsidRDefault="00E2639D" w:rsidP="009948D4">
      <w:pPr>
        <w:pStyle w:val="21"/>
        <w:spacing w:after="0" w:line="240" w:lineRule="auto"/>
        <w:rPr>
          <w:rFonts w:cs="Times New Roman"/>
          <w:sz w:val="28"/>
          <w:szCs w:val="28"/>
          <w:lang w:val="ru-RU" w:eastAsia="ru-RU"/>
        </w:rPr>
      </w:pPr>
      <w:r>
        <w:rPr>
          <w:b/>
          <w:color w:val="auto"/>
          <w:sz w:val="28"/>
          <w:szCs w:val="28"/>
          <w:lang w:val="ru-RU"/>
        </w:rPr>
        <w:t>ПОСТАНОВИЛИ</w:t>
      </w:r>
      <w:r w:rsidR="004D22CB" w:rsidRPr="00E67D17">
        <w:rPr>
          <w:b/>
          <w:color w:val="auto"/>
          <w:sz w:val="28"/>
          <w:szCs w:val="28"/>
          <w:lang w:val="ru-RU"/>
        </w:rPr>
        <w:t>:</w:t>
      </w:r>
      <w:r w:rsidR="004D22CB">
        <w:rPr>
          <w:color w:val="auto"/>
          <w:sz w:val="28"/>
          <w:szCs w:val="28"/>
          <w:lang w:val="ru-RU"/>
        </w:rPr>
        <w:t xml:space="preserve"> </w:t>
      </w:r>
      <w:r w:rsidR="004D22CB" w:rsidRPr="005904B1">
        <w:rPr>
          <w:rFonts w:cs="Times New Roman"/>
          <w:sz w:val="28"/>
          <w:szCs w:val="28"/>
          <w:lang w:val="ru-RU" w:eastAsia="ru-RU"/>
        </w:rPr>
        <w:t>работ</w:t>
      </w:r>
      <w:r w:rsidR="009948D4">
        <w:rPr>
          <w:rFonts w:cs="Times New Roman"/>
          <w:sz w:val="28"/>
          <w:szCs w:val="28"/>
          <w:lang w:val="ru-RU" w:eastAsia="ru-RU"/>
        </w:rPr>
        <w:t>у</w:t>
      </w:r>
      <w:r w:rsidR="004D22CB" w:rsidRPr="005904B1">
        <w:rPr>
          <w:rFonts w:cs="Times New Roman"/>
          <w:sz w:val="28"/>
          <w:szCs w:val="28"/>
          <w:lang w:val="ru-RU" w:eastAsia="ru-RU"/>
        </w:rPr>
        <w:t xml:space="preserve"> профсоюзной организации по выполнению условий коллективного договора</w:t>
      </w:r>
      <w:r w:rsidR="009948D4" w:rsidRPr="009948D4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9948D4" w:rsidRPr="00C96CE0">
        <w:rPr>
          <w:rFonts w:cs="Times New Roman"/>
          <w:color w:val="auto"/>
          <w:sz w:val="28"/>
          <w:szCs w:val="28"/>
          <w:lang w:val="ru-RU"/>
        </w:rPr>
        <w:t>признать удовлетворительной</w:t>
      </w:r>
      <w:r w:rsidR="004D22CB" w:rsidRPr="005904B1">
        <w:rPr>
          <w:rFonts w:cs="Times New Roman"/>
          <w:sz w:val="28"/>
          <w:szCs w:val="28"/>
          <w:lang w:val="ru-RU" w:eastAsia="ru-RU"/>
        </w:rPr>
        <w:t xml:space="preserve">.                                                    </w:t>
      </w:r>
    </w:p>
    <w:p w14:paraId="19262A5C" w14:textId="77777777" w:rsidR="004D22CB" w:rsidRDefault="004D22CB" w:rsidP="009948D4">
      <w:pPr>
        <w:pStyle w:val="21"/>
        <w:spacing w:after="0" w:line="240" w:lineRule="auto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Голосовали: «за» - 63, «против» - нет, «воздержался» -нет.</w:t>
      </w:r>
    </w:p>
    <w:p w14:paraId="2A8A2424" w14:textId="77777777" w:rsidR="004D22CB" w:rsidRDefault="004D22CB" w:rsidP="004D22CB">
      <w:pPr>
        <w:tabs>
          <w:tab w:val="left" w:pos="3550"/>
        </w:tabs>
        <w:autoSpaceDE w:val="0"/>
        <w:jc w:val="both"/>
        <w:rPr>
          <w:bCs/>
          <w:i/>
          <w:color w:val="auto"/>
          <w:sz w:val="28"/>
          <w:szCs w:val="28"/>
          <w:lang w:val="ru-RU"/>
        </w:rPr>
      </w:pPr>
    </w:p>
    <w:p w14:paraId="1099468F" w14:textId="30BA0C94" w:rsidR="00246B1B" w:rsidRDefault="00246B1B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6C816746" w14:textId="77777777" w:rsidR="00E2639D" w:rsidRDefault="00E2639D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4FB131CB" w14:textId="0178C874" w:rsidR="00E2639D" w:rsidRDefault="00E2639D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11AEBF6B" w14:textId="77F224F7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1F810CCF" w14:textId="34D520D0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6F58AD91" w14:textId="380783FE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135F8BE8" w14:textId="5386F495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7B61E5E5" w14:textId="75BD865D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02D88783" w14:textId="47D36B74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14CE2A32" w14:textId="44357D9B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53207B0C" w14:textId="201D701A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246248C6" w14:textId="698E97AA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1E5D3664" w14:textId="78FC67CD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06271CA3" w14:textId="258241C1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112146DB" w14:textId="44A80CCF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7E004573" w14:textId="6B754E53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0E4AC89B" w14:textId="65FE9EEC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7423C1E9" w14:textId="1AD3035B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2C346957" w14:textId="71B9F9AE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06AC8891" w14:textId="23FFDBFF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29A79DC1" w14:textId="1E5BBFF8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40E0522E" w14:textId="78BD7451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17243DD1" w14:textId="64642E1A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7249779B" w14:textId="077E5F30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16165AE1" w14:textId="72A9242E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5DDDECA0" w14:textId="25CB8FF7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0D5EC868" w14:textId="083AF0D0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5835036C" w14:textId="04D1385B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696BA0AC" w14:textId="60FFC75D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4F9035AB" w14:textId="6A67B6C3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27DB4848" w14:textId="2270CC26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5C54870C" w14:textId="31CDCEDF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3F860FFD" w14:textId="77777777" w:rsidR="00552F1C" w:rsidRDefault="00552F1C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</w:p>
    <w:p w14:paraId="63348861" w14:textId="77777777" w:rsidR="004D22CB" w:rsidRPr="00C31D36" w:rsidRDefault="004D22CB" w:rsidP="004D22CB">
      <w:pPr>
        <w:tabs>
          <w:tab w:val="left" w:pos="3550"/>
        </w:tabs>
        <w:autoSpaceDE w:val="0"/>
        <w:jc w:val="both"/>
        <w:rPr>
          <w:bCs/>
          <w:color w:val="auto"/>
          <w:sz w:val="28"/>
          <w:szCs w:val="28"/>
          <w:lang w:val="ru-RU"/>
        </w:rPr>
      </w:pPr>
      <w:r w:rsidRPr="00C31D36">
        <w:rPr>
          <w:bCs/>
          <w:color w:val="auto"/>
          <w:sz w:val="28"/>
          <w:szCs w:val="28"/>
          <w:lang w:val="ru-RU"/>
        </w:rPr>
        <w:t>Председатель ППО                  ________</w:t>
      </w:r>
      <w:r w:rsidR="00246B1B">
        <w:rPr>
          <w:bCs/>
          <w:color w:val="auto"/>
          <w:sz w:val="28"/>
          <w:szCs w:val="28"/>
          <w:lang w:val="ru-RU"/>
        </w:rPr>
        <w:t xml:space="preserve">______     / Чапаева А.Х. </w:t>
      </w:r>
      <w:r w:rsidRPr="00C31D36">
        <w:rPr>
          <w:bCs/>
          <w:color w:val="auto"/>
          <w:sz w:val="28"/>
          <w:szCs w:val="28"/>
          <w:lang w:val="ru-RU"/>
        </w:rPr>
        <w:t>/</w:t>
      </w:r>
    </w:p>
    <w:p w14:paraId="7160E66C" w14:textId="77777777" w:rsidR="004D22CB" w:rsidRPr="00C31D36" w:rsidRDefault="004D22CB" w:rsidP="004D22CB">
      <w:pPr>
        <w:tabs>
          <w:tab w:val="left" w:pos="3550"/>
        </w:tabs>
        <w:autoSpaceDE w:val="0"/>
        <w:ind w:firstLine="709"/>
        <w:jc w:val="both"/>
        <w:rPr>
          <w:bCs/>
          <w:color w:val="auto"/>
          <w:sz w:val="22"/>
          <w:szCs w:val="22"/>
          <w:lang w:val="ru-RU"/>
        </w:rPr>
      </w:pPr>
      <w:r w:rsidRPr="00C31D36">
        <w:rPr>
          <w:bCs/>
          <w:color w:val="auto"/>
          <w:sz w:val="28"/>
          <w:szCs w:val="28"/>
          <w:lang w:val="ru-RU"/>
        </w:rPr>
        <w:t xml:space="preserve">                                                </w:t>
      </w:r>
      <w:r w:rsidRPr="00C31D36">
        <w:rPr>
          <w:bCs/>
          <w:color w:val="auto"/>
          <w:sz w:val="22"/>
          <w:szCs w:val="22"/>
          <w:lang w:val="ru-RU"/>
        </w:rPr>
        <w:t>(</w:t>
      </w:r>
      <w:proofErr w:type="gramStart"/>
      <w:r w:rsidRPr="00C31D36">
        <w:rPr>
          <w:bCs/>
          <w:color w:val="auto"/>
          <w:sz w:val="22"/>
          <w:szCs w:val="22"/>
          <w:lang w:val="ru-RU"/>
        </w:rPr>
        <w:t xml:space="preserve">подпись)   </w:t>
      </w:r>
      <w:proofErr w:type="gramEnd"/>
      <w:r w:rsidRPr="00C31D36">
        <w:rPr>
          <w:bCs/>
          <w:color w:val="auto"/>
          <w:sz w:val="22"/>
          <w:szCs w:val="22"/>
          <w:lang w:val="ru-RU"/>
        </w:rPr>
        <w:t xml:space="preserve">                  (Фамилия, инициалы)</w:t>
      </w:r>
    </w:p>
    <w:p w14:paraId="7312BDBE" w14:textId="77777777" w:rsidR="00FE73C4" w:rsidRDefault="007A4A3D">
      <w:pPr>
        <w:rPr>
          <w:lang w:val="ru-RU"/>
        </w:rPr>
      </w:pPr>
    </w:p>
    <w:p w14:paraId="41D21B51" w14:textId="7A4D1074" w:rsidR="00246B1B" w:rsidRPr="00E2639D" w:rsidRDefault="00246B1B" w:rsidP="00E2639D">
      <w:pPr>
        <w:tabs>
          <w:tab w:val="left" w:pos="3550"/>
        </w:tabs>
        <w:autoSpaceDE w:val="0"/>
        <w:ind w:firstLine="709"/>
        <w:jc w:val="both"/>
        <w:rPr>
          <w:bCs/>
          <w:color w:val="auto"/>
          <w:sz w:val="22"/>
          <w:szCs w:val="22"/>
          <w:lang w:val="ru-RU"/>
        </w:rPr>
      </w:pPr>
    </w:p>
    <w:sectPr w:rsidR="00246B1B" w:rsidRPr="00E2639D" w:rsidSect="00C31D36">
      <w:headerReference w:type="default" r:id="rId7"/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4D3BA" w14:textId="77777777" w:rsidR="007A4A3D" w:rsidRDefault="007A4A3D">
      <w:r>
        <w:separator/>
      </w:r>
    </w:p>
  </w:endnote>
  <w:endnote w:type="continuationSeparator" w:id="0">
    <w:p w14:paraId="13400410" w14:textId="77777777" w:rsidR="007A4A3D" w:rsidRDefault="007A4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8B570" w14:textId="77777777" w:rsidR="007A4A3D" w:rsidRDefault="007A4A3D">
      <w:r>
        <w:separator/>
      </w:r>
    </w:p>
  </w:footnote>
  <w:footnote w:type="continuationSeparator" w:id="0">
    <w:p w14:paraId="57EA102F" w14:textId="77777777" w:rsidR="007A4A3D" w:rsidRDefault="007A4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0AE86" w14:textId="77777777" w:rsidR="00D22174" w:rsidRPr="00D22174" w:rsidRDefault="007A4A3D" w:rsidP="00D22174">
    <w:pPr>
      <w:pStyle w:val="a3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FF45CA"/>
    <w:multiLevelType w:val="hybridMultilevel"/>
    <w:tmpl w:val="236E8972"/>
    <w:lvl w:ilvl="0" w:tplc="925AE99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B5746"/>
    <w:multiLevelType w:val="hybridMultilevel"/>
    <w:tmpl w:val="D4B6DC0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51C44"/>
    <w:multiLevelType w:val="hybridMultilevel"/>
    <w:tmpl w:val="21066A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2CB"/>
    <w:rsid w:val="00103E99"/>
    <w:rsid w:val="00246B1B"/>
    <w:rsid w:val="002C7F7B"/>
    <w:rsid w:val="00314342"/>
    <w:rsid w:val="00385E3E"/>
    <w:rsid w:val="003C7294"/>
    <w:rsid w:val="00473FEB"/>
    <w:rsid w:val="004A0876"/>
    <w:rsid w:val="004D22CB"/>
    <w:rsid w:val="00552F1C"/>
    <w:rsid w:val="00565E79"/>
    <w:rsid w:val="00583C90"/>
    <w:rsid w:val="007240B5"/>
    <w:rsid w:val="007A4A3D"/>
    <w:rsid w:val="00821F53"/>
    <w:rsid w:val="00832715"/>
    <w:rsid w:val="0083403D"/>
    <w:rsid w:val="009948D4"/>
    <w:rsid w:val="00A979EA"/>
    <w:rsid w:val="00B05691"/>
    <w:rsid w:val="00BE0B5C"/>
    <w:rsid w:val="00D31F22"/>
    <w:rsid w:val="00D36988"/>
    <w:rsid w:val="00E2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BC434"/>
  <w15:chartTrackingRefBased/>
  <w15:docId w15:val="{5838EF21-511D-413C-9665-C46CDA35B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2C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4D22CB"/>
    <w:pPr>
      <w:keepNext/>
      <w:widowControl/>
      <w:numPr>
        <w:numId w:val="1"/>
      </w:numPr>
      <w:suppressAutoHyphens w:val="0"/>
      <w:outlineLvl w:val="0"/>
    </w:pPr>
    <w:rPr>
      <w:rFonts w:eastAsia="Times New Roman" w:cs="Times New Roman"/>
      <w:b/>
      <w:bCs/>
      <w:color w:val="auto"/>
      <w:sz w:val="28"/>
      <w:lang w:val="ru-RU" w:eastAsia="ar-SA" w:bidi="ar-SA"/>
    </w:rPr>
  </w:style>
  <w:style w:type="paragraph" w:styleId="2">
    <w:name w:val="heading 2"/>
    <w:basedOn w:val="a"/>
    <w:next w:val="a"/>
    <w:link w:val="20"/>
    <w:qFormat/>
    <w:rsid w:val="004D22CB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ar-SA" w:bidi="ar-SA"/>
    </w:rPr>
  </w:style>
  <w:style w:type="paragraph" w:styleId="3">
    <w:name w:val="heading 3"/>
    <w:basedOn w:val="a"/>
    <w:next w:val="a"/>
    <w:link w:val="30"/>
    <w:qFormat/>
    <w:rsid w:val="004D22CB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ru-RU" w:eastAsia="ar-SA" w:bidi="ar-SA"/>
    </w:rPr>
  </w:style>
  <w:style w:type="paragraph" w:styleId="4">
    <w:name w:val="heading 4"/>
    <w:basedOn w:val="a"/>
    <w:next w:val="a"/>
    <w:link w:val="40"/>
    <w:qFormat/>
    <w:rsid w:val="004D22CB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eastAsia="Times New Roman" w:cs="Times New Roman"/>
      <w:b/>
      <w:bCs/>
      <w:sz w:val="28"/>
      <w:szCs w:val="28"/>
      <w:lang w:val="ru-RU" w:eastAsia="ar-SA" w:bidi="ar-SA"/>
    </w:rPr>
  </w:style>
  <w:style w:type="paragraph" w:styleId="5">
    <w:name w:val="heading 5"/>
    <w:basedOn w:val="a"/>
    <w:next w:val="a"/>
    <w:link w:val="50"/>
    <w:qFormat/>
    <w:rsid w:val="004D22CB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val="ru-RU" w:eastAsia="ar-SA" w:bidi="ar-SA"/>
    </w:rPr>
  </w:style>
  <w:style w:type="paragraph" w:styleId="6">
    <w:name w:val="heading 6"/>
    <w:basedOn w:val="a"/>
    <w:next w:val="a"/>
    <w:link w:val="60"/>
    <w:qFormat/>
    <w:rsid w:val="004D22CB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eastAsia="Times New Roman" w:cs="Times New Roman"/>
      <w:b/>
      <w:bCs/>
      <w:sz w:val="22"/>
      <w:szCs w:val="22"/>
      <w:lang w:val="ru-RU" w:eastAsia="ar-SA" w:bidi="ar-SA"/>
    </w:rPr>
  </w:style>
  <w:style w:type="paragraph" w:styleId="7">
    <w:name w:val="heading 7"/>
    <w:basedOn w:val="a"/>
    <w:next w:val="a"/>
    <w:link w:val="70"/>
    <w:qFormat/>
    <w:rsid w:val="004D22CB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eastAsia="Times New Roman" w:cs="Times New Roman"/>
      <w:lang w:val="ru-RU" w:eastAsia="ar-SA" w:bidi="ar-SA"/>
    </w:rPr>
  </w:style>
  <w:style w:type="paragraph" w:styleId="8">
    <w:name w:val="heading 8"/>
    <w:basedOn w:val="a"/>
    <w:next w:val="a"/>
    <w:link w:val="80"/>
    <w:qFormat/>
    <w:rsid w:val="004D22CB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eastAsia="Times New Roman" w:cs="Times New Roman"/>
      <w:i/>
      <w:iCs/>
      <w:lang w:val="ru-RU" w:eastAsia="ar-SA" w:bidi="ar-SA"/>
    </w:rPr>
  </w:style>
  <w:style w:type="paragraph" w:styleId="9">
    <w:name w:val="heading 9"/>
    <w:basedOn w:val="a"/>
    <w:next w:val="a"/>
    <w:link w:val="90"/>
    <w:qFormat/>
    <w:rsid w:val="004D22CB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Arial" w:eastAsia="Times New Roman" w:hAnsi="Arial" w:cs="Arial"/>
      <w:sz w:val="22"/>
      <w:szCs w:val="22"/>
      <w:lang w:val="ru-RU"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22C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4D22CB"/>
    <w:rPr>
      <w:rFonts w:ascii="Arial" w:eastAsia="Times New Roman" w:hAnsi="Arial" w:cs="Arial"/>
      <w:b/>
      <w:bCs/>
      <w:i/>
      <w:iCs/>
      <w:color w:val="000000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4D22CB"/>
    <w:rPr>
      <w:rFonts w:ascii="Arial" w:eastAsia="Times New Roman" w:hAnsi="Arial" w:cs="Arial"/>
      <w:b/>
      <w:bCs/>
      <w:color w:val="000000"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4D22CB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4D22CB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4D22CB"/>
    <w:rPr>
      <w:rFonts w:ascii="Times New Roman" w:eastAsia="Times New Roman" w:hAnsi="Times New Roman" w:cs="Times New Roman"/>
      <w:b/>
      <w:bCs/>
      <w:color w:val="000000"/>
      <w:lang w:eastAsia="ar-SA"/>
    </w:rPr>
  </w:style>
  <w:style w:type="character" w:customStyle="1" w:styleId="70">
    <w:name w:val="Заголовок 7 Знак"/>
    <w:basedOn w:val="a0"/>
    <w:link w:val="7"/>
    <w:rsid w:val="004D22CB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4D22CB"/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4D22CB"/>
    <w:rPr>
      <w:rFonts w:ascii="Arial" w:eastAsia="Times New Roman" w:hAnsi="Arial" w:cs="Arial"/>
      <w:color w:val="000000"/>
      <w:lang w:eastAsia="ar-SA"/>
    </w:rPr>
  </w:style>
  <w:style w:type="paragraph" w:customStyle="1" w:styleId="21">
    <w:name w:val="Основной текст 21"/>
    <w:basedOn w:val="a"/>
    <w:rsid w:val="004D22CB"/>
    <w:pPr>
      <w:spacing w:after="120" w:line="480" w:lineRule="auto"/>
    </w:pPr>
  </w:style>
  <w:style w:type="paragraph" w:styleId="a3">
    <w:name w:val="header"/>
    <w:basedOn w:val="a"/>
    <w:link w:val="a4"/>
    <w:uiPriority w:val="99"/>
    <w:unhideWhenUsed/>
    <w:rsid w:val="004D22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22CB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5">
    <w:name w:val="List Paragraph"/>
    <w:basedOn w:val="a"/>
    <w:uiPriority w:val="34"/>
    <w:qFormat/>
    <w:rsid w:val="004D22C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4D22C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565E7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5E79"/>
    <w:rPr>
      <w:rFonts w:ascii="Segoe UI" w:eastAsia="Lucida Sans Unicode" w:hAnsi="Segoe UI" w:cs="Segoe UI"/>
      <w:color w:val="000000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Лила</dc:creator>
  <cp:keywords/>
  <dc:description/>
  <cp:lastModifiedBy>Admin</cp:lastModifiedBy>
  <cp:revision>14</cp:revision>
  <cp:lastPrinted>2022-05-04T16:09:00Z</cp:lastPrinted>
  <dcterms:created xsi:type="dcterms:W3CDTF">2022-04-25T20:23:00Z</dcterms:created>
  <dcterms:modified xsi:type="dcterms:W3CDTF">2025-03-09T12:46:00Z</dcterms:modified>
</cp:coreProperties>
</file>