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58606" w14:textId="1572E9F3" w:rsidR="002F6EDC" w:rsidRDefault="004350EC" w:rsidP="00420C78">
      <w:r>
        <w:t xml:space="preserve">                                                                   </w:t>
      </w:r>
      <w:r w:rsidR="00C62CB7">
        <w:t xml:space="preserve">                           </w:t>
      </w:r>
      <w:r>
        <w:t xml:space="preserve">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3BF4C1BC" wp14:editId="37B90D7C">
            <wp:extent cx="523875" cy="581025"/>
            <wp:effectExtent l="19050" t="0" r="9525" b="0"/>
            <wp:docPr id="1" name="Рисунок 16" descr="3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333_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693271" w14:textId="3ADFE89C" w:rsidR="004350EC" w:rsidRDefault="004350EC" w:rsidP="00C62C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350EC">
        <w:rPr>
          <w:rFonts w:ascii="Times New Roman" w:hAnsi="Times New Roman" w:cs="Times New Roman"/>
          <w:sz w:val="28"/>
          <w:szCs w:val="28"/>
        </w:rPr>
        <w:t>ПРОФЕССИОНАЛЬНЫЙ СОЮЗ РАБОТНИКОВ</w:t>
      </w:r>
    </w:p>
    <w:p w14:paraId="3F4CA286" w14:textId="616D2675" w:rsidR="004350EC" w:rsidRPr="004350EC" w:rsidRDefault="004350EC" w:rsidP="00C62C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350EC">
        <w:rPr>
          <w:rFonts w:ascii="Times New Roman" w:hAnsi="Times New Roman" w:cs="Times New Roman"/>
          <w:sz w:val="28"/>
          <w:szCs w:val="28"/>
        </w:rPr>
        <w:t>НАРОДНОГО ОБРАЗОВАНИЯ И НАУКИ РОССИЙСКОЙ ФЕДЕРАЦИИ</w:t>
      </w:r>
    </w:p>
    <w:p w14:paraId="3B36D9AD" w14:textId="77777777" w:rsidR="004D2E05" w:rsidRDefault="004D2E05" w:rsidP="00C62CB7">
      <w:pPr>
        <w:spacing w:after="0"/>
        <w:jc w:val="center"/>
        <w:rPr>
          <w:rFonts w:ascii="Times New Roman" w:hAnsi="Times New Roman" w:cs="Times New Roman"/>
          <w:b/>
        </w:rPr>
      </w:pPr>
    </w:p>
    <w:p w14:paraId="5A9D6E8F" w14:textId="42B52AC7" w:rsidR="004350EC" w:rsidRPr="004350EC" w:rsidRDefault="004350EC" w:rsidP="00C62CB7">
      <w:pPr>
        <w:spacing w:after="0"/>
        <w:jc w:val="center"/>
        <w:rPr>
          <w:rFonts w:ascii="Times New Roman" w:hAnsi="Times New Roman" w:cs="Times New Roman"/>
          <w:b/>
        </w:rPr>
      </w:pPr>
      <w:r w:rsidRPr="004350EC">
        <w:rPr>
          <w:rFonts w:ascii="Times New Roman" w:hAnsi="Times New Roman" w:cs="Times New Roman"/>
          <w:b/>
        </w:rPr>
        <w:t>ПЕРВИЧНАЯ ПРОФСОЮЗНАЯ ОРГАНИЗАЦИЯ</w:t>
      </w:r>
    </w:p>
    <w:p w14:paraId="7F3E9BD4" w14:textId="1C3FBCE0" w:rsidR="004350EC" w:rsidRPr="004350EC" w:rsidRDefault="004350EC" w:rsidP="00C62CB7">
      <w:pPr>
        <w:shd w:val="clear" w:color="auto" w:fill="FFFFFF"/>
        <w:spacing w:after="0" w:line="240" w:lineRule="auto"/>
        <w:ind w:right="5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Hlk193673195"/>
      <w:r w:rsidRPr="004350EC">
        <w:rPr>
          <w:rFonts w:ascii="Times New Roman" w:hAnsi="Times New Roman" w:cs="Times New Roman"/>
          <w:sz w:val="28"/>
          <w:szCs w:val="28"/>
          <w:u w:val="single"/>
        </w:rPr>
        <w:t xml:space="preserve">МБОУ «СОШ №3 </w:t>
      </w:r>
      <w:proofErr w:type="spellStart"/>
      <w:r w:rsidRPr="004350EC">
        <w:rPr>
          <w:rFonts w:ascii="Times New Roman" w:hAnsi="Times New Roman" w:cs="Times New Roman"/>
          <w:sz w:val="28"/>
          <w:szCs w:val="28"/>
          <w:u w:val="single"/>
        </w:rPr>
        <w:t>с.Алхан</w:t>
      </w:r>
      <w:proofErr w:type="spellEnd"/>
      <w:r w:rsidRPr="004350EC">
        <w:rPr>
          <w:rFonts w:ascii="Times New Roman" w:hAnsi="Times New Roman" w:cs="Times New Roman"/>
          <w:sz w:val="28"/>
          <w:szCs w:val="28"/>
          <w:u w:val="single"/>
        </w:rPr>
        <w:t xml:space="preserve">-Кала Грозненского района ЧР </w:t>
      </w:r>
      <w:proofErr w:type="spellStart"/>
      <w:r w:rsidRPr="004350EC">
        <w:rPr>
          <w:rFonts w:ascii="Times New Roman" w:hAnsi="Times New Roman" w:cs="Times New Roman"/>
          <w:sz w:val="28"/>
          <w:szCs w:val="28"/>
          <w:u w:val="single"/>
        </w:rPr>
        <w:t>им.Сатиной</w:t>
      </w:r>
      <w:proofErr w:type="spellEnd"/>
      <w:r w:rsidRPr="004350E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350EC">
        <w:rPr>
          <w:rFonts w:ascii="Times New Roman" w:hAnsi="Times New Roman" w:cs="Times New Roman"/>
          <w:sz w:val="28"/>
          <w:szCs w:val="28"/>
          <w:u w:val="single"/>
        </w:rPr>
        <w:t>Е.П.»</w:t>
      </w:r>
    </w:p>
    <w:bookmarkEnd w:id="0"/>
    <w:p w14:paraId="1FED1006" w14:textId="77777777" w:rsidR="004350EC" w:rsidRPr="004350EC" w:rsidRDefault="004350EC" w:rsidP="00C62CB7">
      <w:pPr>
        <w:shd w:val="clear" w:color="auto" w:fill="FFFFFF"/>
        <w:spacing w:after="0" w:line="240" w:lineRule="auto"/>
        <w:ind w:right="57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4350EC">
        <w:rPr>
          <w:rFonts w:ascii="Times New Roman" w:hAnsi="Times New Roman" w:cs="Times New Roman"/>
          <w:i/>
          <w:spacing w:val="-1"/>
          <w:sz w:val="28"/>
          <w:szCs w:val="28"/>
        </w:rPr>
        <w:t>(</w:t>
      </w:r>
      <w:r w:rsidRPr="004350EC">
        <w:rPr>
          <w:rFonts w:ascii="Times New Roman" w:eastAsia="Calibri" w:hAnsi="Times New Roman" w:cs="Times New Roman"/>
          <w:i/>
          <w:spacing w:val="-1"/>
          <w:sz w:val="24"/>
          <w:szCs w:val="24"/>
        </w:rPr>
        <w:t>наименование первичной профсоюзной организации)</w:t>
      </w:r>
    </w:p>
    <w:p w14:paraId="31896E9B" w14:textId="77777777" w:rsidR="004350EC" w:rsidRDefault="004350EC" w:rsidP="00420C78">
      <w:pPr>
        <w:rPr>
          <w:rFonts w:ascii="Times New Roman" w:hAnsi="Times New Roman" w:cs="Times New Roman"/>
          <w:sz w:val="28"/>
          <w:szCs w:val="28"/>
        </w:rPr>
      </w:pPr>
    </w:p>
    <w:p w14:paraId="489E6E5E" w14:textId="36C1E6ED" w:rsidR="004350EC" w:rsidRPr="00283514" w:rsidRDefault="004350EC" w:rsidP="00420C7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283514">
        <w:rPr>
          <w:rFonts w:ascii="Times New Roman" w:hAnsi="Times New Roman" w:cs="Times New Roman"/>
          <w:b/>
          <w:bCs/>
          <w:sz w:val="28"/>
          <w:szCs w:val="28"/>
        </w:rPr>
        <w:t>КОНТРОЛЬНО-РЕВИЗИОННАЯ КОМИССИЯ</w:t>
      </w:r>
    </w:p>
    <w:tbl>
      <w:tblPr>
        <w:tblW w:w="9522" w:type="dxa"/>
        <w:tblLayout w:type="fixed"/>
        <w:tblLook w:val="04A0" w:firstRow="1" w:lastRow="0" w:firstColumn="1" w:lastColumn="0" w:noHBand="0" w:noVBand="1"/>
      </w:tblPr>
      <w:tblGrid>
        <w:gridCol w:w="3686"/>
        <w:gridCol w:w="3741"/>
        <w:gridCol w:w="2095"/>
      </w:tblGrid>
      <w:tr w:rsidR="008461E7" w:rsidRPr="003F6420" w14:paraId="1E5E1AD0" w14:textId="77777777" w:rsidTr="004A50FA">
        <w:trPr>
          <w:trHeight w:hRule="exact" w:val="1378"/>
        </w:trPr>
        <w:tc>
          <w:tcPr>
            <w:tcW w:w="3686" w:type="dxa"/>
            <w:tcBorders>
              <w:top w:val="thinThickMediumGap" w:sz="12" w:space="0" w:color="auto"/>
            </w:tcBorders>
          </w:tcPr>
          <w:p w14:paraId="0D04D8F9" w14:textId="503B5F68" w:rsidR="004A50FA" w:rsidRDefault="008461E7" w:rsidP="00420C78">
            <w:pPr>
              <w:rPr>
                <w:rFonts w:ascii="Times New Roman" w:hAnsi="Times New Roman"/>
                <w:sz w:val="28"/>
                <w:szCs w:val="28"/>
              </w:rPr>
            </w:pPr>
            <w:r w:rsidRPr="003F6420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3F6420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 w:rsidR="004A50FA">
              <w:rPr>
                <w:rFonts w:ascii="Times New Roman" w:hAnsi="Times New Roman"/>
                <w:sz w:val="28"/>
                <w:szCs w:val="28"/>
              </w:rPr>
              <w:t>26</w:t>
            </w:r>
            <w:proofErr w:type="gramEnd"/>
            <w:r w:rsidR="004A50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420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4A50FA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Pr="003F6420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4A50FA">
              <w:rPr>
                <w:rFonts w:ascii="Times New Roman" w:hAnsi="Times New Roman"/>
                <w:sz w:val="28"/>
                <w:szCs w:val="28"/>
              </w:rPr>
              <w:t>24 г.</w:t>
            </w:r>
          </w:p>
          <w:p w14:paraId="4C0529FB" w14:textId="77777777" w:rsidR="008461E7" w:rsidRPr="003F6420" w:rsidRDefault="008461E7" w:rsidP="00420C78">
            <w:pPr>
              <w:ind w:right="-150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1" w:type="dxa"/>
            <w:tcBorders>
              <w:top w:val="thinThickMediumGap" w:sz="12" w:space="0" w:color="auto"/>
            </w:tcBorders>
          </w:tcPr>
          <w:p w14:paraId="7D2856A0" w14:textId="6B33D196" w:rsidR="008461E7" w:rsidRDefault="008461E7" w:rsidP="00420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420"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с.Алхан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-Кала</w:t>
            </w:r>
          </w:p>
          <w:p w14:paraId="0F902D2B" w14:textId="77777777" w:rsidR="008461E7" w:rsidRPr="009E6C5A" w:rsidRDefault="008461E7" w:rsidP="00420C7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</w:pPr>
            <w:r w:rsidRPr="009E6C5A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Место составления</w:t>
            </w:r>
          </w:p>
          <w:p w14:paraId="2921739C" w14:textId="77777777" w:rsidR="008461E7" w:rsidRPr="003F6420" w:rsidRDefault="008461E7" w:rsidP="00420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thinThickMediumGap" w:sz="12" w:space="0" w:color="auto"/>
            </w:tcBorders>
          </w:tcPr>
          <w:p w14:paraId="035CE8DD" w14:textId="00775748" w:rsidR="008461E7" w:rsidRPr="003F6420" w:rsidRDefault="008461E7" w:rsidP="00420C78">
            <w:pPr>
              <w:rPr>
                <w:rFonts w:ascii="Times New Roman" w:hAnsi="Times New Roman"/>
                <w:sz w:val="28"/>
                <w:szCs w:val="28"/>
              </w:rPr>
            </w:pPr>
            <w:r w:rsidRPr="003F6420">
              <w:rPr>
                <w:rFonts w:ascii="Times New Roman" w:hAnsi="Times New Roman"/>
                <w:sz w:val="28"/>
                <w:szCs w:val="28"/>
              </w:rPr>
              <w:br/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14:paraId="47C4EC76" w14:textId="10C80488" w:rsidR="008461E7" w:rsidRDefault="008461E7" w:rsidP="00420C78">
      <w:pPr>
        <w:rPr>
          <w:rFonts w:ascii="Times New Roman" w:hAnsi="Times New Roman" w:cs="Times New Roman"/>
          <w:sz w:val="28"/>
          <w:szCs w:val="28"/>
        </w:rPr>
      </w:pPr>
    </w:p>
    <w:p w14:paraId="434EF5E7" w14:textId="3569E76C" w:rsidR="00B81B2E" w:rsidRPr="0092522F" w:rsidRDefault="00C62CB7" w:rsidP="00420C78">
      <w:pPr>
        <w:shd w:val="clear" w:color="auto" w:fill="FFFFFF"/>
        <w:spacing w:after="0" w:line="240" w:lineRule="auto"/>
        <w:ind w:right="57"/>
        <w:rPr>
          <w:rFonts w:ascii="Times New Roman" w:hAnsi="Times New Roman" w:cs="Times New Roman"/>
          <w:i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2"/>
          <w:sz w:val="28"/>
          <w:szCs w:val="28"/>
        </w:rPr>
        <w:t xml:space="preserve">                                                          </w:t>
      </w:r>
      <w:r w:rsidR="00B81B2E" w:rsidRPr="0092522F">
        <w:rPr>
          <w:rFonts w:ascii="Times New Roman" w:eastAsia="Calibri" w:hAnsi="Times New Roman" w:cs="Times New Roman"/>
          <w:b/>
          <w:bCs/>
          <w:spacing w:val="-2"/>
          <w:sz w:val="28"/>
          <w:szCs w:val="28"/>
        </w:rPr>
        <w:t xml:space="preserve">ПРОТОКОЛ </w:t>
      </w:r>
    </w:p>
    <w:p w14:paraId="473C6F77" w14:textId="77777777" w:rsidR="00B81B2E" w:rsidRPr="0092522F" w:rsidRDefault="00B81B2E" w:rsidP="00420C78">
      <w:pPr>
        <w:shd w:val="clear" w:color="auto" w:fill="FFFFFF"/>
        <w:spacing w:after="0" w:line="240" w:lineRule="auto"/>
        <w:ind w:right="57"/>
        <w:rPr>
          <w:rFonts w:ascii="Times New Roman" w:hAnsi="Times New Roman" w:cs="Times New Roman"/>
          <w:i/>
          <w:spacing w:val="-1"/>
          <w:sz w:val="28"/>
          <w:szCs w:val="28"/>
        </w:rPr>
      </w:pPr>
    </w:p>
    <w:p w14:paraId="62194CC0" w14:textId="45D7B6E5" w:rsidR="00B81B2E" w:rsidRPr="0092522F" w:rsidRDefault="00B81B2E" w:rsidP="00420C78">
      <w:pPr>
        <w:shd w:val="clear" w:color="auto" w:fill="FFFFFF"/>
        <w:tabs>
          <w:tab w:val="left" w:leader="underscore" w:pos="2381"/>
          <w:tab w:val="left" w:pos="3667"/>
          <w:tab w:val="left" w:leader="underscore" w:pos="5328"/>
        </w:tabs>
        <w:spacing w:after="0"/>
        <w:ind w:left="19" w:right="57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92522F">
        <w:rPr>
          <w:rFonts w:ascii="Times New Roman" w:eastAsia="Calibri" w:hAnsi="Times New Roman" w:cs="Times New Roman"/>
          <w:b/>
          <w:spacing w:val="-4"/>
          <w:sz w:val="28"/>
          <w:szCs w:val="28"/>
        </w:rPr>
        <w:t>Присутствовали ч</w:t>
      </w:r>
      <w:r w:rsidRPr="0092522F">
        <w:rPr>
          <w:rFonts w:ascii="Times New Roman" w:eastAsia="Calibri" w:hAnsi="Times New Roman" w:cs="Times New Roman"/>
          <w:b/>
          <w:spacing w:val="-2"/>
          <w:sz w:val="28"/>
          <w:szCs w:val="28"/>
        </w:rPr>
        <w:t>лены ревизионной комиссии:</w:t>
      </w:r>
      <w:r w:rsidR="00F964C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="00F964CA"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 w:rsidR="00F964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64CA">
        <w:rPr>
          <w:rFonts w:ascii="Times New Roman" w:hAnsi="Times New Roman" w:cs="Times New Roman"/>
          <w:sz w:val="28"/>
          <w:szCs w:val="28"/>
        </w:rPr>
        <w:t>М,Б.</w:t>
      </w:r>
      <w:proofErr w:type="gramEnd"/>
      <w:r w:rsidR="00F964CA">
        <w:rPr>
          <w:rFonts w:ascii="Times New Roman" w:hAnsi="Times New Roman" w:cs="Times New Roman"/>
          <w:b/>
          <w:spacing w:val="-2"/>
          <w:sz w:val="28"/>
          <w:szCs w:val="28"/>
        </w:rPr>
        <w:t xml:space="preserve">, </w:t>
      </w:r>
      <w:r w:rsidR="00F964CA">
        <w:rPr>
          <w:rFonts w:ascii="Times New Roman" w:hAnsi="Times New Roman" w:cs="Times New Roman"/>
          <w:sz w:val="28"/>
          <w:szCs w:val="28"/>
        </w:rPr>
        <w:t>Чапаева Л.А.</w:t>
      </w:r>
    </w:p>
    <w:p w14:paraId="7FA24E51" w14:textId="29273D6D" w:rsidR="00B81B2E" w:rsidRPr="0092522F" w:rsidRDefault="00B81B2E" w:rsidP="00420C78">
      <w:pPr>
        <w:shd w:val="clear" w:color="auto" w:fill="FFFFFF"/>
        <w:tabs>
          <w:tab w:val="left" w:leader="underscore" w:pos="2381"/>
          <w:tab w:val="left" w:pos="3667"/>
          <w:tab w:val="left" w:leader="underscore" w:pos="5328"/>
        </w:tabs>
        <w:spacing w:after="0"/>
        <w:ind w:left="19" w:right="57"/>
        <w:rPr>
          <w:rFonts w:ascii="Times New Roman" w:hAnsi="Times New Roman" w:cs="Times New Roman"/>
          <w:i/>
          <w:spacing w:val="-3"/>
          <w:sz w:val="28"/>
          <w:szCs w:val="28"/>
        </w:rPr>
      </w:pPr>
      <w:r w:rsidRPr="0092522F">
        <w:rPr>
          <w:rFonts w:ascii="Times New Roman" w:hAnsi="Times New Roman" w:cs="Times New Roman"/>
          <w:i/>
          <w:spacing w:val="-3"/>
          <w:sz w:val="28"/>
          <w:szCs w:val="28"/>
        </w:rPr>
        <w:t xml:space="preserve">Приглашенные: </w:t>
      </w:r>
      <w:r w:rsidR="00F964CA">
        <w:rPr>
          <w:rFonts w:ascii="Times New Roman" w:hAnsi="Times New Roman" w:cs="Times New Roman"/>
          <w:i/>
          <w:spacing w:val="-3"/>
          <w:sz w:val="28"/>
          <w:szCs w:val="28"/>
        </w:rPr>
        <w:t>Чапаева А.Х.,</w:t>
      </w:r>
      <w:r w:rsidR="00C62CB7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="00F964CA">
        <w:rPr>
          <w:rFonts w:ascii="Times New Roman" w:hAnsi="Times New Roman" w:cs="Times New Roman"/>
          <w:i/>
          <w:spacing w:val="-3"/>
          <w:sz w:val="28"/>
          <w:szCs w:val="28"/>
        </w:rPr>
        <w:t>председатель ППО</w:t>
      </w:r>
    </w:p>
    <w:p w14:paraId="10A38133" w14:textId="4249A354" w:rsidR="00B81B2E" w:rsidRDefault="00B81B2E" w:rsidP="00420C78">
      <w:pPr>
        <w:shd w:val="clear" w:color="auto" w:fill="FFFFFF"/>
        <w:tabs>
          <w:tab w:val="left" w:leader="underscore" w:pos="2381"/>
          <w:tab w:val="left" w:pos="3667"/>
          <w:tab w:val="left" w:leader="underscore" w:pos="5328"/>
        </w:tabs>
        <w:spacing w:after="0"/>
        <w:ind w:left="19" w:right="57"/>
        <w:rPr>
          <w:rFonts w:ascii="Times New Roman" w:hAnsi="Times New Roman" w:cs="Times New Roman"/>
          <w:i/>
          <w:spacing w:val="-3"/>
          <w:sz w:val="28"/>
          <w:szCs w:val="28"/>
        </w:rPr>
      </w:pPr>
      <w:r w:rsidRPr="0092522F">
        <w:rPr>
          <w:rFonts w:ascii="Times New Roman" w:hAnsi="Times New Roman" w:cs="Times New Roman"/>
          <w:i/>
          <w:spacing w:val="-3"/>
          <w:sz w:val="28"/>
          <w:szCs w:val="28"/>
        </w:rPr>
        <w:t xml:space="preserve">Председательствовал: </w:t>
      </w:r>
      <w:proofErr w:type="spellStart"/>
      <w:r w:rsidR="00F964CA">
        <w:rPr>
          <w:rFonts w:ascii="Times New Roman" w:hAnsi="Times New Roman" w:cs="Times New Roman"/>
          <w:i/>
          <w:spacing w:val="-3"/>
          <w:sz w:val="28"/>
          <w:szCs w:val="28"/>
        </w:rPr>
        <w:t>Бибердова</w:t>
      </w:r>
      <w:proofErr w:type="spellEnd"/>
      <w:r w:rsidR="00F964CA">
        <w:rPr>
          <w:rFonts w:ascii="Times New Roman" w:hAnsi="Times New Roman" w:cs="Times New Roman"/>
          <w:i/>
          <w:spacing w:val="-3"/>
          <w:sz w:val="28"/>
          <w:szCs w:val="28"/>
        </w:rPr>
        <w:t xml:space="preserve"> З.В.,</w:t>
      </w:r>
      <w:r w:rsidR="00C62CB7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="00F964CA">
        <w:rPr>
          <w:rFonts w:ascii="Times New Roman" w:hAnsi="Times New Roman" w:cs="Times New Roman"/>
          <w:i/>
          <w:spacing w:val="-3"/>
          <w:sz w:val="28"/>
          <w:szCs w:val="28"/>
        </w:rPr>
        <w:t>председатель КРК</w:t>
      </w:r>
    </w:p>
    <w:p w14:paraId="1E0BB36C" w14:textId="77777777" w:rsidR="004D2E05" w:rsidRPr="0092522F" w:rsidRDefault="004D2E05" w:rsidP="00420C78">
      <w:pPr>
        <w:shd w:val="clear" w:color="auto" w:fill="FFFFFF"/>
        <w:tabs>
          <w:tab w:val="left" w:leader="underscore" w:pos="2381"/>
          <w:tab w:val="left" w:pos="3667"/>
          <w:tab w:val="left" w:leader="underscore" w:pos="5328"/>
        </w:tabs>
        <w:spacing w:after="0"/>
        <w:ind w:left="19" w:right="57"/>
        <w:rPr>
          <w:rFonts w:ascii="Times New Roman" w:hAnsi="Times New Roman" w:cs="Times New Roman"/>
          <w:i/>
          <w:spacing w:val="-3"/>
          <w:sz w:val="28"/>
          <w:szCs w:val="28"/>
        </w:rPr>
      </w:pPr>
    </w:p>
    <w:p w14:paraId="6BA03A19" w14:textId="77777777" w:rsidR="00B81B2E" w:rsidRPr="0092522F" w:rsidRDefault="00B81B2E" w:rsidP="00420C78">
      <w:pPr>
        <w:shd w:val="clear" w:color="auto" w:fill="FFFFFF"/>
        <w:tabs>
          <w:tab w:val="left" w:leader="underscore" w:pos="2381"/>
          <w:tab w:val="left" w:pos="3667"/>
          <w:tab w:val="left" w:leader="underscore" w:pos="5328"/>
        </w:tabs>
        <w:spacing w:after="0"/>
        <w:ind w:left="19" w:right="57"/>
        <w:rPr>
          <w:rFonts w:ascii="Times New Roman" w:hAnsi="Times New Roman" w:cs="Times New Roman"/>
          <w:i/>
          <w:spacing w:val="-3"/>
          <w:sz w:val="28"/>
          <w:szCs w:val="28"/>
        </w:rPr>
      </w:pPr>
    </w:p>
    <w:p w14:paraId="7CE1B03D" w14:textId="77777777" w:rsidR="00B81B2E" w:rsidRPr="0092522F" w:rsidRDefault="00B81B2E" w:rsidP="00283514">
      <w:pPr>
        <w:shd w:val="clear" w:color="auto" w:fill="FFFFFF"/>
        <w:tabs>
          <w:tab w:val="left" w:leader="underscore" w:pos="2381"/>
          <w:tab w:val="left" w:pos="3667"/>
          <w:tab w:val="left" w:leader="underscore" w:pos="5328"/>
        </w:tabs>
        <w:spacing w:after="0"/>
        <w:ind w:left="19" w:right="57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92522F">
        <w:rPr>
          <w:rFonts w:ascii="Times New Roman" w:hAnsi="Times New Roman" w:cs="Times New Roman"/>
          <w:b/>
          <w:spacing w:val="-3"/>
          <w:sz w:val="28"/>
          <w:szCs w:val="28"/>
        </w:rPr>
        <w:t>ПОВЕСТКА ДНЯ:</w:t>
      </w:r>
    </w:p>
    <w:p w14:paraId="7933085F" w14:textId="77777777" w:rsidR="00B81B2E" w:rsidRPr="0092522F" w:rsidRDefault="00B81B2E" w:rsidP="00420C78">
      <w:pPr>
        <w:shd w:val="clear" w:color="auto" w:fill="FFFFFF"/>
        <w:tabs>
          <w:tab w:val="left" w:leader="underscore" w:pos="2381"/>
          <w:tab w:val="left" w:pos="3667"/>
          <w:tab w:val="left" w:leader="underscore" w:pos="5328"/>
        </w:tabs>
        <w:spacing w:after="0"/>
        <w:ind w:left="19" w:right="57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14:paraId="35D51A3A" w14:textId="77777777" w:rsidR="00B81B2E" w:rsidRPr="0092522F" w:rsidRDefault="00B81B2E" w:rsidP="00420C78">
      <w:pPr>
        <w:shd w:val="clear" w:color="auto" w:fill="FFFFFF"/>
        <w:tabs>
          <w:tab w:val="left" w:leader="underscore" w:pos="2381"/>
          <w:tab w:val="left" w:pos="3667"/>
          <w:tab w:val="left" w:leader="underscore" w:pos="5328"/>
        </w:tabs>
        <w:spacing w:after="0"/>
        <w:ind w:left="19" w:right="57"/>
        <w:rPr>
          <w:rFonts w:ascii="Times New Roman" w:hAnsi="Times New Roman" w:cs="Times New Roman"/>
          <w:spacing w:val="-3"/>
          <w:sz w:val="28"/>
          <w:szCs w:val="28"/>
        </w:rPr>
      </w:pPr>
      <w:r w:rsidRPr="0092522F">
        <w:rPr>
          <w:rFonts w:ascii="Times New Roman" w:hAnsi="Times New Roman" w:cs="Times New Roman"/>
          <w:spacing w:val="-3"/>
          <w:sz w:val="28"/>
          <w:szCs w:val="28"/>
        </w:rPr>
        <w:t>1.</w:t>
      </w:r>
      <w:r w:rsidRPr="0092522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92522F">
        <w:rPr>
          <w:rFonts w:ascii="Times New Roman" w:hAnsi="Times New Roman" w:cs="Times New Roman"/>
          <w:spacing w:val="-3"/>
          <w:sz w:val="28"/>
          <w:szCs w:val="28"/>
        </w:rPr>
        <w:t>Обсуждение информации, полученной в ходе ревизии, и выводов по результатам ревизии.</w:t>
      </w:r>
    </w:p>
    <w:p w14:paraId="4B5BE455" w14:textId="6710CB1E" w:rsidR="00B81B2E" w:rsidRPr="00F964CA" w:rsidRDefault="00B81B2E" w:rsidP="00420C78">
      <w:pPr>
        <w:shd w:val="clear" w:color="auto" w:fill="FFFFFF"/>
        <w:spacing w:after="0" w:line="240" w:lineRule="auto"/>
        <w:ind w:right="57"/>
        <w:rPr>
          <w:rFonts w:ascii="Times New Roman" w:hAnsi="Times New Roman" w:cs="Times New Roman"/>
          <w:sz w:val="28"/>
          <w:szCs w:val="28"/>
          <w:u w:val="single"/>
        </w:rPr>
      </w:pPr>
      <w:r w:rsidRPr="0092522F">
        <w:rPr>
          <w:rFonts w:ascii="Times New Roman" w:hAnsi="Times New Roman" w:cs="Times New Roman"/>
          <w:spacing w:val="-3"/>
          <w:sz w:val="28"/>
          <w:szCs w:val="28"/>
        </w:rPr>
        <w:t>2.</w:t>
      </w:r>
      <w:r w:rsidRPr="0092522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92522F">
        <w:rPr>
          <w:rFonts w:ascii="Times New Roman" w:eastAsia="Calibri" w:hAnsi="Times New Roman" w:cs="Times New Roman"/>
          <w:sz w:val="28"/>
          <w:szCs w:val="28"/>
        </w:rPr>
        <w:t xml:space="preserve">Утверждение акта ревизии финансово-хозяйственной и иной деятельности первичной профсоюзной организации </w:t>
      </w:r>
      <w:r w:rsidR="00F964CA" w:rsidRPr="004350EC">
        <w:rPr>
          <w:rFonts w:ascii="Times New Roman" w:hAnsi="Times New Roman" w:cs="Times New Roman"/>
          <w:sz w:val="28"/>
          <w:szCs w:val="28"/>
          <w:u w:val="single"/>
        </w:rPr>
        <w:t xml:space="preserve">МБОУ «СОШ №3 </w:t>
      </w:r>
      <w:proofErr w:type="spellStart"/>
      <w:r w:rsidR="00F964CA" w:rsidRPr="004350EC">
        <w:rPr>
          <w:rFonts w:ascii="Times New Roman" w:hAnsi="Times New Roman" w:cs="Times New Roman"/>
          <w:sz w:val="28"/>
          <w:szCs w:val="28"/>
          <w:u w:val="single"/>
        </w:rPr>
        <w:t>с.Алхан</w:t>
      </w:r>
      <w:proofErr w:type="spellEnd"/>
      <w:r w:rsidR="00F964CA" w:rsidRPr="004350EC">
        <w:rPr>
          <w:rFonts w:ascii="Times New Roman" w:hAnsi="Times New Roman" w:cs="Times New Roman"/>
          <w:sz w:val="28"/>
          <w:szCs w:val="28"/>
          <w:u w:val="single"/>
        </w:rPr>
        <w:t>-Кала»</w:t>
      </w:r>
      <w:r w:rsidR="0010079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522F">
        <w:rPr>
          <w:rFonts w:ascii="Times New Roman" w:eastAsia="Calibri" w:hAnsi="Times New Roman" w:cs="Times New Roman"/>
          <w:sz w:val="28"/>
          <w:szCs w:val="28"/>
        </w:rPr>
        <w:t>по итогам работы за 202</w:t>
      </w:r>
      <w:r w:rsidR="00F964CA">
        <w:rPr>
          <w:rFonts w:ascii="Times New Roman" w:eastAsia="Calibri" w:hAnsi="Times New Roman" w:cs="Times New Roman"/>
          <w:sz w:val="28"/>
          <w:szCs w:val="28"/>
        </w:rPr>
        <w:t>4</w:t>
      </w:r>
      <w:r w:rsidRPr="0092522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14:paraId="1F5372BD" w14:textId="77777777" w:rsidR="00B81B2E" w:rsidRPr="0092522F" w:rsidRDefault="00B81B2E" w:rsidP="00420C78">
      <w:pPr>
        <w:shd w:val="clear" w:color="auto" w:fill="FFFFFF"/>
        <w:tabs>
          <w:tab w:val="left" w:leader="underscore" w:pos="2381"/>
          <w:tab w:val="left" w:pos="3667"/>
          <w:tab w:val="left" w:leader="underscore" w:pos="5328"/>
        </w:tabs>
        <w:spacing w:after="0"/>
        <w:ind w:left="19" w:right="57"/>
        <w:rPr>
          <w:rFonts w:ascii="Times New Roman" w:eastAsia="Calibri" w:hAnsi="Times New Roman" w:cs="Times New Roman"/>
          <w:sz w:val="28"/>
          <w:szCs w:val="28"/>
        </w:rPr>
      </w:pPr>
    </w:p>
    <w:p w14:paraId="5F6578AD" w14:textId="76F1955A" w:rsidR="00B81B2E" w:rsidRPr="0092522F" w:rsidRDefault="00B81B2E" w:rsidP="00420C78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/>
        <w:ind w:left="5"/>
        <w:rPr>
          <w:rFonts w:ascii="Times New Roman" w:hAnsi="Times New Roman" w:cs="Times New Roman"/>
          <w:spacing w:val="-2"/>
          <w:sz w:val="28"/>
          <w:szCs w:val="28"/>
        </w:rPr>
      </w:pPr>
      <w:r w:rsidRPr="0092522F">
        <w:rPr>
          <w:rFonts w:ascii="Times New Roman" w:hAnsi="Times New Roman" w:cs="Times New Roman"/>
          <w:b/>
          <w:spacing w:val="-10"/>
          <w:sz w:val="28"/>
          <w:szCs w:val="28"/>
        </w:rPr>
        <w:t xml:space="preserve">1. </w:t>
      </w:r>
      <w:r w:rsidRPr="0092522F">
        <w:rPr>
          <w:rFonts w:ascii="Times New Roman" w:eastAsia="Calibri" w:hAnsi="Times New Roman" w:cs="Times New Roman"/>
          <w:b/>
          <w:spacing w:val="-5"/>
          <w:sz w:val="28"/>
          <w:szCs w:val="28"/>
        </w:rPr>
        <w:t>СЛУШАЛИ</w:t>
      </w:r>
      <w:r w:rsidRPr="0092522F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: </w:t>
      </w:r>
      <w:proofErr w:type="spellStart"/>
      <w:r w:rsidR="00F964CA">
        <w:rPr>
          <w:rFonts w:ascii="Times New Roman" w:hAnsi="Times New Roman" w:cs="Times New Roman"/>
          <w:spacing w:val="-5"/>
          <w:sz w:val="28"/>
          <w:szCs w:val="28"/>
        </w:rPr>
        <w:t>Бибердову</w:t>
      </w:r>
      <w:proofErr w:type="spellEnd"/>
      <w:r w:rsidR="00F964CA">
        <w:rPr>
          <w:rFonts w:ascii="Times New Roman" w:hAnsi="Times New Roman" w:cs="Times New Roman"/>
          <w:spacing w:val="-5"/>
          <w:sz w:val="28"/>
          <w:szCs w:val="28"/>
        </w:rPr>
        <w:t xml:space="preserve"> З.В.</w:t>
      </w:r>
      <w:r w:rsidRPr="0092522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2522F">
        <w:rPr>
          <w:rFonts w:ascii="Times New Roman" w:eastAsia="Calibri" w:hAnsi="Times New Roman" w:cs="Times New Roman"/>
          <w:sz w:val="28"/>
          <w:szCs w:val="28"/>
        </w:rPr>
        <w:t>с предложением обсудить информацию, полученную в ходе ревизии и сформулировать основные выводы по результатам ревизии в акт</w:t>
      </w:r>
      <w:r w:rsidR="00100796">
        <w:rPr>
          <w:rFonts w:ascii="Times New Roman" w:eastAsia="Calibri" w:hAnsi="Times New Roman" w:cs="Times New Roman"/>
          <w:sz w:val="28"/>
          <w:szCs w:val="28"/>
        </w:rPr>
        <w:t>ах</w:t>
      </w:r>
      <w:r w:rsidRPr="0092522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69FD7E4" w14:textId="77777777" w:rsidR="00F964CA" w:rsidRDefault="00F964CA" w:rsidP="00420C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3ABB">
        <w:rPr>
          <w:rFonts w:ascii="Times New Roman" w:hAnsi="Times New Roman" w:cs="Times New Roman"/>
          <w:sz w:val="28"/>
          <w:szCs w:val="28"/>
        </w:rPr>
        <w:t>В соответствии с планом работы контрольно-ревизионной комиссией в составе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DC50BC2" w14:textId="3D5663FC" w:rsidR="00100796" w:rsidRPr="00100796" w:rsidRDefault="00F964CA" w:rsidP="00420C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bookmarkStart w:id="1" w:name="_Hlk192423795"/>
      <w:proofErr w:type="spellStart"/>
      <w:r w:rsidRPr="00100796"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 w:rsidRPr="001007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0796">
        <w:rPr>
          <w:rFonts w:ascii="Times New Roman" w:hAnsi="Times New Roman" w:cs="Times New Roman"/>
          <w:sz w:val="28"/>
          <w:szCs w:val="28"/>
        </w:rPr>
        <w:t>М,Б.</w:t>
      </w:r>
      <w:proofErr w:type="gramEnd"/>
      <w:r w:rsidR="00100796" w:rsidRPr="00100796">
        <w:rPr>
          <w:rFonts w:ascii="Times New Roman" w:hAnsi="Times New Roman" w:cs="Times New Roman"/>
          <w:sz w:val="28"/>
          <w:szCs w:val="28"/>
        </w:rPr>
        <w:t xml:space="preserve">, </w:t>
      </w:r>
      <w:r w:rsidRPr="00100796">
        <w:rPr>
          <w:rFonts w:ascii="Times New Roman" w:hAnsi="Times New Roman" w:cs="Times New Roman"/>
          <w:sz w:val="28"/>
          <w:szCs w:val="28"/>
        </w:rPr>
        <w:t>Чапаева Л.А.</w:t>
      </w:r>
      <w:bookmarkEnd w:id="1"/>
      <w:r w:rsidR="00C62CB7">
        <w:rPr>
          <w:rFonts w:ascii="Times New Roman" w:hAnsi="Times New Roman" w:cs="Times New Roman"/>
          <w:sz w:val="28"/>
          <w:szCs w:val="28"/>
        </w:rPr>
        <w:t xml:space="preserve"> </w:t>
      </w:r>
      <w:r w:rsidRPr="00100796">
        <w:rPr>
          <w:rFonts w:ascii="Times New Roman" w:hAnsi="Times New Roman" w:cs="Times New Roman"/>
          <w:sz w:val="28"/>
          <w:szCs w:val="28"/>
        </w:rPr>
        <w:t>проведена проверка своевременности уплаты членских профсоюзных взносов.</w:t>
      </w:r>
      <w:r w:rsidR="00100796" w:rsidRPr="00100796">
        <w:rPr>
          <w:rFonts w:ascii="Times New Roman" w:hAnsi="Times New Roman" w:cs="Times New Roman"/>
          <w:sz w:val="28"/>
          <w:szCs w:val="28"/>
        </w:rPr>
        <w:t xml:space="preserve"> </w:t>
      </w:r>
      <w:r w:rsidR="00100796" w:rsidRPr="00100796">
        <w:rPr>
          <w:rFonts w:ascii="Times New Roman" w:hAnsi="Times New Roman" w:cs="Times New Roman"/>
          <w:sz w:val="28"/>
          <w:szCs w:val="28"/>
        </w:rPr>
        <w:t xml:space="preserve">Профсоюзные взносы перечисляются своевременно и в полном объёме, нет ни единого случая нарушения в уплате взносов. </w:t>
      </w:r>
    </w:p>
    <w:p w14:paraId="180FF111" w14:textId="77777777" w:rsidR="00F964CA" w:rsidRDefault="00F964CA" w:rsidP="00420C78">
      <w:pPr>
        <w:shd w:val="clear" w:color="auto" w:fill="FFFFFF"/>
        <w:tabs>
          <w:tab w:val="left" w:pos="226"/>
          <w:tab w:val="left" w:leader="underscore" w:pos="3509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D371A5" w14:textId="3646A0FA" w:rsidR="00B81B2E" w:rsidRPr="0092522F" w:rsidRDefault="00B81B2E" w:rsidP="00420C78">
      <w:pPr>
        <w:shd w:val="clear" w:color="auto" w:fill="FFFFFF"/>
        <w:tabs>
          <w:tab w:val="left" w:pos="226"/>
          <w:tab w:val="left" w:leader="underscore" w:pos="3509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2522F">
        <w:rPr>
          <w:rFonts w:ascii="Times New Roman" w:eastAsia="Calibri" w:hAnsi="Times New Roman" w:cs="Times New Roman"/>
          <w:b/>
          <w:sz w:val="28"/>
          <w:szCs w:val="28"/>
        </w:rPr>
        <w:t>ГОЛОСОВАЛИ:</w:t>
      </w:r>
      <w:r w:rsidRPr="0092522F">
        <w:rPr>
          <w:rFonts w:ascii="Times New Roman" w:eastAsia="Calibri" w:hAnsi="Times New Roman" w:cs="Times New Roman"/>
          <w:sz w:val="28"/>
          <w:szCs w:val="28"/>
        </w:rPr>
        <w:t xml:space="preserve"> «за» </w:t>
      </w:r>
      <w:r w:rsidR="00100796">
        <w:rPr>
          <w:rFonts w:ascii="Times New Roman" w:eastAsia="Calibri" w:hAnsi="Times New Roman" w:cs="Times New Roman"/>
          <w:sz w:val="28"/>
          <w:szCs w:val="28"/>
        </w:rPr>
        <w:t>4</w:t>
      </w:r>
      <w:r w:rsidR="00C62C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22F">
        <w:rPr>
          <w:rFonts w:ascii="Times New Roman" w:eastAsia="Calibri" w:hAnsi="Times New Roman" w:cs="Times New Roman"/>
          <w:sz w:val="28"/>
          <w:szCs w:val="28"/>
        </w:rPr>
        <w:t xml:space="preserve">чел., «против» </w:t>
      </w:r>
      <w:r w:rsidR="00100796">
        <w:rPr>
          <w:rFonts w:ascii="Times New Roman" w:eastAsia="Calibri" w:hAnsi="Times New Roman" w:cs="Times New Roman"/>
          <w:sz w:val="28"/>
          <w:szCs w:val="28"/>
        </w:rPr>
        <w:t>0</w:t>
      </w:r>
      <w:r w:rsidRPr="0092522F">
        <w:rPr>
          <w:rFonts w:ascii="Times New Roman" w:eastAsia="Calibri" w:hAnsi="Times New Roman" w:cs="Times New Roman"/>
          <w:sz w:val="28"/>
          <w:szCs w:val="28"/>
        </w:rPr>
        <w:t xml:space="preserve">, «воздержались» </w:t>
      </w:r>
      <w:r w:rsidR="00100796">
        <w:rPr>
          <w:rFonts w:ascii="Times New Roman" w:eastAsia="Calibri" w:hAnsi="Times New Roman" w:cs="Times New Roman"/>
          <w:sz w:val="28"/>
          <w:szCs w:val="28"/>
        </w:rPr>
        <w:t>0</w:t>
      </w:r>
      <w:r w:rsidRPr="0092522F">
        <w:rPr>
          <w:rFonts w:ascii="Times New Roman" w:eastAsia="Calibri" w:hAnsi="Times New Roman" w:cs="Times New Roman"/>
          <w:sz w:val="28"/>
          <w:szCs w:val="28"/>
        </w:rPr>
        <w:t xml:space="preserve"> чел.</w:t>
      </w:r>
    </w:p>
    <w:p w14:paraId="14BB96E5" w14:textId="77777777" w:rsidR="00B81B2E" w:rsidRPr="0092522F" w:rsidRDefault="00B81B2E" w:rsidP="00420C78">
      <w:pPr>
        <w:shd w:val="clear" w:color="auto" w:fill="FFFFFF"/>
        <w:tabs>
          <w:tab w:val="left" w:leader="underscore" w:pos="2381"/>
          <w:tab w:val="left" w:pos="3667"/>
          <w:tab w:val="left" w:leader="underscore" w:pos="5328"/>
        </w:tabs>
        <w:spacing w:after="0"/>
        <w:ind w:left="19" w:right="57"/>
        <w:rPr>
          <w:rFonts w:ascii="Times New Roman" w:hAnsi="Times New Roman" w:cs="Times New Roman"/>
          <w:sz w:val="28"/>
          <w:szCs w:val="28"/>
        </w:rPr>
      </w:pPr>
      <w:r w:rsidRPr="0092522F">
        <w:rPr>
          <w:rFonts w:ascii="Times New Roman" w:eastAsia="Calibri" w:hAnsi="Times New Roman" w:cs="Times New Roman"/>
          <w:b/>
          <w:spacing w:val="-5"/>
          <w:sz w:val="28"/>
          <w:szCs w:val="28"/>
        </w:rPr>
        <w:t>ПОСТАНОВИЛИ:</w:t>
      </w:r>
      <w:r w:rsidRPr="0092522F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Основные итоги ревизии зафиксировать в акте. </w:t>
      </w:r>
    </w:p>
    <w:p w14:paraId="7B987B65" w14:textId="77777777" w:rsidR="00B81B2E" w:rsidRPr="0092522F" w:rsidRDefault="00B81B2E" w:rsidP="00420C78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/>
        <w:ind w:left="5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14:paraId="12B69DD7" w14:textId="1B7D41B4" w:rsidR="006C65CB" w:rsidRDefault="00B81B2E" w:rsidP="00420C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2522F">
        <w:rPr>
          <w:rFonts w:ascii="Times New Roman" w:hAnsi="Times New Roman" w:cs="Times New Roman"/>
          <w:b/>
          <w:spacing w:val="-10"/>
          <w:sz w:val="28"/>
          <w:szCs w:val="28"/>
        </w:rPr>
        <w:t xml:space="preserve">2. </w:t>
      </w:r>
      <w:r w:rsidRPr="0092522F">
        <w:rPr>
          <w:rFonts w:ascii="Times New Roman" w:eastAsia="Calibri" w:hAnsi="Times New Roman" w:cs="Times New Roman"/>
          <w:b/>
          <w:spacing w:val="-5"/>
          <w:sz w:val="28"/>
          <w:szCs w:val="28"/>
        </w:rPr>
        <w:t>СЛУШАЛИ</w:t>
      </w:r>
      <w:r w:rsidRPr="0092522F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: </w:t>
      </w:r>
      <w:proofErr w:type="spellStart"/>
      <w:r w:rsidR="00100796">
        <w:rPr>
          <w:rFonts w:ascii="Times New Roman" w:hAnsi="Times New Roman" w:cs="Times New Roman"/>
          <w:spacing w:val="-5"/>
          <w:sz w:val="28"/>
          <w:szCs w:val="28"/>
        </w:rPr>
        <w:t>Сулумову</w:t>
      </w:r>
      <w:proofErr w:type="spellEnd"/>
      <w:r w:rsidR="00100796">
        <w:rPr>
          <w:rFonts w:ascii="Times New Roman" w:hAnsi="Times New Roman" w:cs="Times New Roman"/>
          <w:spacing w:val="-5"/>
          <w:sz w:val="28"/>
          <w:szCs w:val="28"/>
        </w:rPr>
        <w:t xml:space="preserve"> М.Б.</w:t>
      </w:r>
      <w:r w:rsidRPr="0092522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2522F">
        <w:rPr>
          <w:rFonts w:ascii="Times New Roman" w:eastAsia="Calibri" w:hAnsi="Times New Roman" w:cs="Times New Roman"/>
          <w:sz w:val="28"/>
          <w:szCs w:val="28"/>
        </w:rPr>
        <w:t xml:space="preserve">с предложением утвердить акт ревизии финансово-хозяйственной и иной деятельности первичной профсоюзной организации </w:t>
      </w:r>
      <w:bookmarkStart w:id="2" w:name="_Hlk193673868"/>
      <w:r w:rsidR="00100796" w:rsidRPr="004350EC">
        <w:rPr>
          <w:rFonts w:ascii="Times New Roman" w:hAnsi="Times New Roman" w:cs="Times New Roman"/>
          <w:sz w:val="28"/>
          <w:szCs w:val="28"/>
          <w:u w:val="single"/>
        </w:rPr>
        <w:t xml:space="preserve">МБОУ «СОШ №3 </w:t>
      </w:r>
      <w:proofErr w:type="spellStart"/>
      <w:r w:rsidR="00100796" w:rsidRPr="004350EC">
        <w:rPr>
          <w:rFonts w:ascii="Times New Roman" w:hAnsi="Times New Roman" w:cs="Times New Roman"/>
          <w:sz w:val="28"/>
          <w:szCs w:val="28"/>
          <w:u w:val="single"/>
        </w:rPr>
        <w:t>с.Алхан</w:t>
      </w:r>
      <w:proofErr w:type="spellEnd"/>
      <w:r w:rsidR="00100796" w:rsidRPr="004350EC">
        <w:rPr>
          <w:rFonts w:ascii="Times New Roman" w:hAnsi="Times New Roman" w:cs="Times New Roman"/>
          <w:sz w:val="28"/>
          <w:szCs w:val="28"/>
          <w:u w:val="single"/>
        </w:rPr>
        <w:t>-Кала»</w:t>
      </w:r>
      <w:r w:rsidRPr="009252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2"/>
      <w:r w:rsidRPr="0092522F">
        <w:rPr>
          <w:rFonts w:ascii="Times New Roman" w:eastAsia="Calibri" w:hAnsi="Times New Roman" w:cs="Times New Roman"/>
          <w:sz w:val="28"/>
          <w:szCs w:val="28"/>
        </w:rPr>
        <w:t>по итогам работы за 202</w:t>
      </w:r>
      <w:r w:rsidR="00100796">
        <w:rPr>
          <w:rFonts w:ascii="Times New Roman" w:eastAsia="Calibri" w:hAnsi="Times New Roman" w:cs="Times New Roman"/>
          <w:sz w:val="28"/>
          <w:szCs w:val="28"/>
        </w:rPr>
        <w:t>4</w:t>
      </w:r>
      <w:r w:rsidRPr="0092522F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  <w:r w:rsidR="006C65CB" w:rsidRPr="006C65CB">
        <w:rPr>
          <w:rFonts w:ascii="Times New Roman" w:hAnsi="Times New Roman" w:cs="Times New Roman"/>
          <w:sz w:val="28"/>
          <w:szCs w:val="28"/>
        </w:rPr>
        <w:t xml:space="preserve"> </w:t>
      </w:r>
      <w:r w:rsidR="006C65CB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6C65CB" w:rsidRPr="0072680E">
        <w:rPr>
          <w:rFonts w:ascii="Times New Roman" w:hAnsi="Times New Roman" w:cs="Times New Roman"/>
          <w:sz w:val="28"/>
          <w:szCs w:val="28"/>
        </w:rPr>
        <w:t xml:space="preserve">проверка соблюдения установленного порядка выдачи материальной помощи членам </w:t>
      </w:r>
      <w:r w:rsidR="006C65CB">
        <w:rPr>
          <w:rFonts w:ascii="Times New Roman" w:hAnsi="Times New Roman" w:cs="Times New Roman"/>
          <w:sz w:val="28"/>
          <w:szCs w:val="28"/>
        </w:rPr>
        <w:t>п</w:t>
      </w:r>
      <w:r w:rsidR="006C65CB" w:rsidRPr="0072680E">
        <w:rPr>
          <w:rFonts w:ascii="Times New Roman" w:hAnsi="Times New Roman" w:cs="Times New Roman"/>
          <w:sz w:val="28"/>
          <w:szCs w:val="28"/>
        </w:rPr>
        <w:t xml:space="preserve">рофсоюза </w:t>
      </w:r>
      <w:r w:rsidR="006C65CB">
        <w:rPr>
          <w:rFonts w:ascii="Times New Roman" w:hAnsi="Times New Roman" w:cs="Times New Roman"/>
          <w:sz w:val="28"/>
          <w:szCs w:val="28"/>
        </w:rPr>
        <w:t xml:space="preserve">с </w:t>
      </w:r>
      <w:r w:rsidR="006C65CB">
        <w:rPr>
          <w:rFonts w:ascii="Times New Roman" w:hAnsi="Times New Roman" w:cs="Times New Roman"/>
          <w:sz w:val="28"/>
          <w:szCs w:val="28"/>
        </w:rPr>
        <w:t>сентября</w:t>
      </w:r>
      <w:r w:rsidR="006C65CB">
        <w:rPr>
          <w:rFonts w:ascii="Times New Roman" w:hAnsi="Times New Roman" w:cs="Times New Roman"/>
          <w:sz w:val="28"/>
          <w:szCs w:val="28"/>
        </w:rPr>
        <w:t xml:space="preserve"> 2024 </w:t>
      </w:r>
      <w:r w:rsidR="006C65CB">
        <w:rPr>
          <w:rFonts w:ascii="Times New Roman" w:hAnsi="Times New Roman" w:cs="Times New Roman"/>
          <w:sz w:val="28"/>
          <w:szCs w:val="28"/>
        </w:rPr>
        <w:lastRenderedPageBreak/>
        <w:t xml:space="preserve">года по </w:t>
      </w:r>
      <w:r w:rsidR="00420C78">
        <w:rPr>
          <w:rFonts w:ascii="Times New Roman" w:hAnsi="Times New Roman" w:cs="Times New Roman"/>
          <w:sz w:val="28"/>
          <w:szCs w:val="28"/>
        </w:rPr>
        <w:t>декабрь</w:t>
      </w:r>
      <w:r w:rsidR="006C65CB">
        <w:rPr>
          <w:rFonts w:ascii="Times New Roman" w:hAnsi="Times New Roman" w:cs="Times New Roman"/>
          <w:sz w:val="28"/>
          <w:szCs w:val="28"/>
        </w:rPr>
        <w:t xml:space="preserve"> 2024 года</w:t>
      </w:r>
      <w:r w:rsidR="00420C78">
        <w:rPr>
          <w:rFonts w:ascii="Times New Roman" w:hAnsi="Times New Roman" w:cs="Times New Roman"/>
          <w:sz w:val="28"/>
          <w:szCs w:val="28"/>
        </w:rPr>
        <w:t xml:space="preserve"> и </w:t>
      </w:r>
      <w:r w:rsidR="00420C78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420C78" w:rsidRPr="00EB7DA7">
        <w:rPr>
          <w:rFonts w:ascii="Times New Roman" w:hAnsi="Times New Roman" w:cs="Times New Roman"/>
          <w:sz w:val="28"/>
          <w:szCs w:val="28"/>
        </w:rPr>
        <w:t>расходование</w:t>
      </w:r>
      <w:r w:rsidR="00420C78">
        <w:rPr>
          <w:rFonts w:ascii="Times New Roman" w:hAnsi="Times New Roman" w:cs="Times New Roman"/>
          <w:sz w:val="28"/>
          <w:szCs w:val="28"/>
        </w:rPr>
        <w:t>м</w:t>
      </w:r>
      <w:r w:rsidR="00420C78" w:rsidRPr="00EB7DA7">
        <w:rPr>
          <w:rFonts w:ascii="Times New Roman" w:hAnsi="Times New Roman" w:cs="Times New Roman"/>
          <w:sz w:val="28"/>
          <w:szCs w:val="28"/>
        </w:rPr>
        <w:t xml:space="preserve"> профсоюзных средств (квартальные денежные средства)</w:t>
      </w:r>
      <w:r w:rsidR="00420C78" w:rsidRPr="00EB7D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C78">
        <w:rPr>
          <w:rFonts w:ascii="Times New Roman" w:hAnsi="Times New Roman" w:cs="Times New Roman"/>
          <w:sz w:val="28"/>
          <w:szCs w:val="28"/>
        </w:rPr>
        <w:t xml:space="preserve">с сентября 2024 года по </w:t>
      </w:r>
      <w:r w:rsidR="00420C78">
        <w:rPr>
          <w:rFonts w:ascii="Times New Roman" w:hAnsi="Times New Roman" w:cs="Times New Roman"/>
          <w:sz w:val="28"/>
          <w:szCs w:val="28"/>
        </w:rPr>
        <w:t>декабрь</w:t>
      </w:r>
      <w:r w:rsidR="00420C78">
        <w:rPr>
          <w:rFonts w:ascii="Times New Roman" w:hAnsi="Times New Roman" w:cs="Times New Roman"/>
          <w:sz w:val="28"/>
          <w:szCs w:val="28"/>
        </w:rPr>
        <w:t xml:space="preserve"> 202</w:t>
      </w:r>
      <w:r w:rsidR="00420C78">
        <w:rPr>
          <w:rFonts w:ascii="Times New Roman" w:hAnsi="Times New Roman" w:cs="Times New Roman"/>
          <w:sz w:val="28"/>
          <w:szCs w:val="28"/>
        </w:rPr>
        <w:t>4</w:t>
      </w:r>
      <w:r w:rsidR="00420C78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3C2D857" w14:textId="24E0C9AA" w:rsidR="00B81B2E" w:rsidRPr="00420C78" w:rsidRDefault="006C65CB" w:rsidP="00420C78">
      <w:r w:rsidRPr="00420C78">
        <w:rPr>
          <w:rFonts w:ascii="Times New Roman" w:hAnsi="Times New Roman" w:cs="Times New Roman"/>
          <w:sz w:val="28"/>
          <w:szCs w:val="28"/>
        </w:rPr>
        <w:t>По итогам проверки контрольно-ревизионной комиссии</w:t>
      </w:r>
      <w:r w:rsidR="00420C78" w:rsidRPr="00420C78">
        <w:rPr>
          <w:rFonts w:ascii="Times New Roman" w:hAnsi="Times New Roman" w:cs="Times New Roman"/>
          <w:sz w:val="28"/>
          <w:szCs w:val="28"/>
        </w:rPr>
        <w:t xml:space="preserve"> с</w:t>
      </w:r>
      <w:r w:rsidR="00420C78" w:rsidRPr="00420C78">
        <w:rPr>
          <w:rFonts w:ascii="Times New Roman" w:hAnsi="Times New Roman" w:cs="Times New Roman"/>
          <w:sz w:val="28"/>
          <w:szCs w:val="28"/>
        </w:rPr>
        <w:t>облюдается установленный порядок оказания материальной помощи, согласно поданным документам, на основании заявления члена Профсоюза</w:t>
      </w:r>
      <w:r w:rsidR="00420C78">
        <w:rPr>
          <w:rFonts w:ascii="Times New Roman" w:hAnsi="Times New Roman" w:cs="Times New Roman"/>
          <w:sz w:val="28"/>
          <w:szCs w:val="28"/>
        </w:rPr>
        <w:t xml:space="preserve"> и, </w:t>
      </w:r>
      <w:r w:rsidR="00420C78" w:rsidRPr="00420C78">
        <w:rPr>
          <w:rFonts w:ascii="Times New Roman" w:hAnsi="Times New Roman" w:cs="Times New Roman"/>
          <w:sz w:val="28"/>
          <w:szCs w:val="28"/>
        </w:rPr>
        <w:t>что после получения квартальных денежных средств составляется акт расходования денежных средств, проводится заседание профсоюзного комитета, оформляется протокол.</w:t>
      </w:r>
    </w:p>
    <w:p w14:paraId="306817FC" w14:textId="77777777" w:rsidR="00100796" w:rsidRDefault="00100796" w:rsidP="00420C78">
      <w:pPr>
        <w:shd w:val="clear" w:color="auto" w:fill="FFFFFF"/>
        <w:tabs>
          <w:tab w:val="left" w:pos="226"/>
          <w:tab w:val="left" w:leader="underscore" w:pos="3509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F244D2" w14:textId="74B7F5AD" w:rsidR="00B81B2E" w:rsidRPr="0092522F" w:rsidRDefault="00B81B2E" w:rsidP="00420C78">
      <w:pPr>
        <w:shd w:val="clear" w:color="auto" w:fill="FFFFFF"/>
        <w:tabs>
          <w:tab w:val="left" w:pos="226"/>
          <w:tab w:val="left" w:leader="underscore" w:pos="3509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2522F">
        <w:rPr>
          <w:rFonts w:ascii="Times New Roman" w:eastAsia="Calibri" w:hAnsi="Times New Roman" w:cs="Times New Roman"/>
          <w:b/>
          <w:sz w:val="28"/>
          <w:szCs w:val="28"/>
        </w:rPr>
        <w:t>ГОЛОСОВАЛИ:</w:t>
      </w:r>
      <w:r w:rsidRPr="0092522F">
        <w:rPr>
          <w:rFonts w:ascii="Times New Roman" w:eastAsia="Calibri" w:hAnsi="Times New Roman" w:cs="Times New Roman"/>
          <w:sz w:val="28"/>
          <w:szCs w:val="28"/>
        </w:rPr>
        <w:t xml:space="preserve"> «за» </w:t>
      </w:r>
      <w:r w:rsidR="00420C78">
        <w:rPr>
          <w:rFonts w:ascii="Times New Roman" w:eastAsia="Calibri" w:hAnsi="Times New Roman" w:cs="Times New Roman"/>
          <w:sz w:val="28"/>
          <w:szCs w:val="28"/>
        </w:rPr>
        <w:t>4</w:t>
      </w:r>
      <w:r w:rsidR="00C62C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22F">
        <w:rPr>
          <w:rFonts w:ascii="Times New Roman" w:eastAsia="Calibri" w:hAnsi="Times New Roman" w:cs="Times New Roman"/>
          <w:sz w:val="28"/>
          <w:szCs w:val="28"/>
        </w:rPr>
        <w:t>чел., «против» _</w:t>
      </w:r>
      <w:r w:rsidR="00420C78">
        <w:rPr>
          <w:rFonts w:ascii="Times New Roman" w:eastAsia="Calibri" w:hAnsi="Times New Roman" w:cs="Times New Roman"/>
          <w:sz w:val="28"/>
          <w:szCs w:val="28"/>
        </w:rPr>
        <w:t>0</w:t>
      </w:r>
      <w:r w:rsidRPr="0092522F">
        <w:rPr>
          <w:rFonts w:ascii="Times New Roman" w:eastAsia="Calibri" w:hAnsi="Times New Roman" w:cs="Times New Roman"/>
          <w:sz w:val="28"/>
          <w:szCs w:val="28"/>
        </w:rPr>
        <w:t xml:space="preserve">_, «воздержались» </w:t>
      </w:r>
      <w:r w:rsidR="00420C78">
        <w:rPr>
          <w:rFonts w:ascii="Times New Roman" w:eastAsia="Calibri" w:hAnsi="Times New Roman" w:cs="Times New Roman"/>
          <w:sz w:val="28"/>
          <w:szCs w:val="28"/>
        </w:rPr>
        <w:t>0</w:t>
      </w:r>
      <w:r w:rsidRPr="0092522F">
        <w:rPr>
          <w:rFonts w:ascii="Times New Roman" w:eastAsia="Calibri" w:hAnsi="Times New Roman" w:cs="Times New Roman"/>
          <w:sz w:val="28"/>
          <w:szCs w:val="28"/>
        </w:rPr>
        <w:t xml:space="preserve"> чел.</w:t>
      </w:r>
    </w:p>
    <w:p w14:paraId="4BFDB1C2" w14:textId="77777777" w:rsidR="00420C78" w:rsidRDefault="00420C78" w:rsidP="00420C78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/>
        <w:ind w:left="5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5D46DD24" w14:textId="7C35F71F" w:rsidR="00B81B2E" w:rsidRPr="0092522F" w:rsidRDefault="00B81B2E" w:rsidP="00420C78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/>
        <w:ind w:left="5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  <w:r w:rsidRPr="0092522F">
        <w:rPr>
          <w:rFonts w:ascii="Times New Roman" w:eastAsia="Calibri" w:hAnsi="Times New Roman" w:cs="Times New Roman"/>
          <w:b/>
          <w:spacing w:val="-5"/>
          <w:sz w:val="28"/>
          <w:szCs w:val="28"/>
        </w:rPr>
        <w:t>ПОСТАНОВИЛИ:</w:t>
      </w:r>
      <w:r w:rsidRPr="0092522F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Утвердить </w:t>
      </w:r>
      <w:r w:rsidRPr="0092522F">
        <w:rPr>
          <w:rFonts w:ascii="Times New Roman" w:eastAsia="Calibri" w:hAnsi="Times New Roman" w:cs="Times New Roman"/>
          <w:sz w:val="28"/>
          <w:szCs w:val="28"/>
        </w:rPr>
        <w:t xml:space="preserve">акт ревизии финансово-хозяйственной и иной деятельности первичной профсоюзной организации </w:t>
      </w:r>
      <w:r w:rsidR="00420C78" w:rsidRPr="004350EC">
        <w:rPr>
          <w:rFonts w:ascii="Times New Roman" w:hAnsi="Times New Roman" w:cs="Times New Roman"/>
          <w:sz w:val="28"/>
          <w:szCs w:val="28"/>
          <w:u w:val="single"/>
        </w:rPr>
        <w:t xml:space="preserve">МБОУ «СОШ №3 </w:t>
      </w:r>
      <w:proofErr w:type="spellStart"/>
      <w:r w:rsidR="00420C78" w:rsidRPr="004350EC">
        <w:rPr>
          <w:rFonts w:ascii="Times New Roman" w:hAnsi="Times New Roman" w:cs="Times New Roman"/>
          <w:sz w:val="28"/>
          <w:szCs w:val="28"/>
          <w:u w:val="single"/>
        </w:rPr>
        <w:t>с.Алхан</w:t>
      </w:r>
      <w:proofErr w:type="spellEnd"/>
      <w:r w:rsidR="00420C78" w:rsidRPr="004350EC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gramStart"/>
      <w:r w:rsidR="00420C78" w:rsidRPr="004350EC">
        <w:rPr>
          <w:rFonts w:ascii="Times New Roman" w:hAnsi="Times New Roman" w:cs="Times New Roman"/>
          <w:sz w:val="28"/>
          <w:szCs w:val="28"/>
          <w:u w:val="single"/>
        </w:rPr>
        <w:t>Кала»</w:t>
      </w:r>
      <w:r w:rsidR="00420C78" w:rsidRPr="009252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22F"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proofErr w:type="gramEnd"/>
      <w:r w:rsidRPr="0092522F">
        <w:rPr>
          <w:rFonts w:ascii="Times New Roman" w:eastAsia="Calibri" w:hAnsi="Times New Roman" w:cs="Times New Roman"/>
          <w:sz w:val="28"/>
          <w:szCs w:val="28"/>
        </w:rPr>
        <w:t xml:space="preserve"> итогам работы за 202</w:t>
      </w:r>
      <w:r w:rsidR="00420C78">
        <w:rPr>
          <w:rFonts w:ascii="Times New Roman" w:eastAsia="Calibri" w:hAnsi="Times New Roman" w:cs="Times New Roman"/>
          <w:sz w:val="28"/>
          <w:szCs w:val="28"/>
        </w:rPr>
        <w:t>4</w:t>
      </w:r>
      <w:r w:rsidRPr="0092522F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  <w:r w:rsidRPr="0092522F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(Приложени</w:t>
      </w:r>
      <w:r w:rsidR="00C13311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я </w:t>
      </w:r>
      <w:r w:rsidRPr="0092522F">
        <w:rPr>
          <w:rFonts w:ascii="Times New Roman" w:eastAsia="Calibri" w:hAnsi="Times New Roman" w:cs="Times New Roman"/>
          <w:spacing w:val="-5"/>
          <w:sz w:val="28"/>
          <w:szCs w:val="28"/>
        </w:rPr>
        <w:t>№1)</w:t>
      </w:r>
    </w:p>
    <w:p w14:paraId="029E9868" w14:textId="77777777" w:rsidR="00B81B2E" w:rsidRDefault="00B81B2E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19497798" w14:textId="7485C5E6" w:rsidR="00B81B2E" w:rsidRDefault="00B81B2E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4B05F25A" w14:textId="3E2F52D1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3888F9E3" w14:textId="79E74AC2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392BF7C0" w14:textId="66CC6394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4A151502" w14:textId="25D3CB50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492B90E2" w14:textId="2761F942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74A41391" w14:textId="558FA387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028143A5" w14:textId="340CBD00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67BB7B59" w14:textId="1E77E7B7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79011DE9" w14:textId="3AE569F5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0E1EAEA7" w14:textId="4A1EFD8E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21F215F7" w14:textId="5F41755A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6D3FE89E" w14:textId="47CBD6F4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72023BA9" w14:textId="5AB7A73F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5298089B" w14:textId="2D8F11A7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64A50A5C" w14:textId="2A8B4B55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3CD5C289" w14:textId="6F94E69F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3E604E55" w14:textId="0FA9F45D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06105354" w14:textId="3B597231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717E8FE0" w14:textId="1F62688E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1D51E3E2" w14:textId="69A015D6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3D72B08C" w14:textId="73EBC3B9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36C07A62" w14:textId="77777777" w:rsidR="00C62CB7" w:rsidRDefault="00C62CB7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14:paraId="327DC356" w14:textId="1596DD0F" w:rsidR="00B81B2E" w:rsidRPr="0092522F" w:rsidRDefault="00B81B2E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hAnsi="Times New Roman" w:cs="Times New Roman"/>
          <w:i/>
          <w:spacing w:val="-2"/>
          <w:sz w:val="28"/>
          <w:szCs w:val="28"/>
        </w:rPr>
      </w:pPr>
      <w:proofErr w:type="gramStart"/>
      <w:r w:rsidRPr="0092522F">
        <w:rPr>
          <w:rFonts w:ascii="Times New Roman" w:eastAsia="Calibri" w:hAnsi="Times New Roman" w:cs="Times New Roman"/>
          <w:b/>
          <w:spacing w:val="-5"/>
          <w:sz w:val="28"/>
          <w:szCs w:val="28"/>
        </w:rPr>
        <w:t>Председатель</w:t>
      </w:r>
      <w:r w:rsidRPr="0092522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 КРК</w:t>
      </w:r>
      <w:proofErr w:type="gramEnd"/>
      <w:r w:rsidRPr="0092522F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   </w:t>
      </w:r>
      <w:r w:rsidRPr="0092522F">
        <w:rPr>
          <w:rFonts w:ascii="Times New Roman" w:hAnsi="Times New Roman" w:cs="Times New Roman"/>
          <w:b/>
          <w:sz w:val="28"/>
          <w:szCs w:val="28"/>
        </w:rPr>
        <w:t>_____________</w:t>
      </w:r>
      <w:r w:rsidRPr="0092522F">
        <w:rPr>
          <w:rFonts w:ascii="Times New Roman" w:eastAsia="Calibri" w:hAnsi="Times New Roman" w:cs="Times New Roman"/>
          <w:i/>
          <w:spacing w:val="-2"/>
          <w:sz w:val="28"/>
          <w:szCs w:val="28"/>
        </w:rPr>
        <w:t xml:space="preserve">  </w:t>
      </w:r>
      <w:r w:rsidR="00E1396C" w:rsidRPr="00C62CB7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/</w:t>
      </w:r>
      <w:proofErr w:type="spellStart"/>
      <w:r w:rsidR="00E1396C" w:rsidRPr="00C62CB7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Бибердова</w:t>
      </w:r>
      <w:proofErr w:type="spellEnd"/>
      <w:r w:rsidR="00E1396C" w:rsidRPr="00C62CB7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 xml:space="preserve"> З.В./</w:t>
      </w:r>
    </w:p>
    <w:p w14:paraId="1DBB7ECE" w14:textId="5267D735" w:rsidR="00B81B2E" w:rsidRPr="00C62CB7" w:rsidRDefault="00B81B2E" w:rsidP="00420C78">
      <w:pPr>
        <w:shd w:val="clear" w:color="auto" w:fill="FFFFFF"/>
        <w:tabs>
          <w:tab w:val="left" w:leader="underscore" w:pos="6038"/>
        </w:tabs>
        <w:spacing w:after="0" w:line="240" w:lineRule="auto"/>
        <w:ind w:left="11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92522F">
        <w:rPr>
          <w:rFonts w:ascii="Times New Roman" w:hAnsi="Times New Roman" w:cs="Times New Roman"/>
          <w:i/>
          <w:spacing w:val="-2"/>
          <w:sz w:val="28"/>
          <w:szCs w:val="28"/>
        </w:rPr>
        <w:t xml:space="preserve">                                            </w:t>
      </w:r>
      <w:r w:rsidR="00C62CB7">
        <w:rPr>
          <w:rFonts w:ascii="Times New Roman" w:hAnsi="Times New Roman" w:cs="Times New Roman"/>
          <w:i/>
          <w:spacing w:val="-2"/>
          <w:sz w:val="28"/>
          <w:szCs w:val="28"/>
        </w:rPr>
        <w:t xml:space="preserve">   </w:t>
      </w:r>
      <w:r w:rsidRPr="00C62CB7">
        <w:rPr>
          <w:rFonts w:ascii="Times New Roman" w:hAnsi="Times New Roman" w:cs="Times New Roman"/>
          <w:i/>
          <w:spacing w:val="-2"/>
          <w:sz w:val="24"/>
          <w:szCs w:val="24"/>
        </w:rPr>
        <w:t xml:space="preserve">подпись                </w:t>
      </w:r>
      <w:r w:rsidR="00C62CB7">
        <w:rPr>
          <w:rFonts w:ascii="Times New Roman" w:hAnsi="Times New Roman" w:cs="Times New Roman"/>
          <w:i/>
          <w:spacing w:val="-2"/>
          <w:sz w:val="24"/>
          <w:szCs w:val="24"/>
        </w:rPr>
        <w:t xml:space="preserve">    </w:t>
      </w:r>
      <w:r w:rsidRPr="00C62CB7">
        <w:rPr>
          <w:rFonts w:ascii="Times New Roman" w:hAnsi="Times New Roman" w:cs="Times New Roman"/>
          <w:i/>
          <w:spacing w:val="-2"/>
          <w:sz w:val="24"/>
          <w:szCs w:val="24"/>
        </w:rPr>
        <w:t xml:space="preserve"> ФИО</w:t>
      </w:r>
    </w:p>
    <w:p w14:paraId="64629086" w14:textId="6D6D698F" w:rsidR="004A50FA" w:rsidRPr="00C62CB7" w:rsidRDefault="00C62CB7" w:rsidP="00420C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4A50FA" w:rsidRPr="00C62CB7" w:rsidSect="004350EC">
      <w:pgSz w:w="11906" w:h="16838"/>
      <w:pgMar w:top="426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D5A80"/>
    <w:multiLevelType w:val="hybridMultilevel"/>
    <w:tmpl w:val="1D00FE06"/>
    <w:lvl w:ilvl="0" w:tplc="E7BE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C1520F"/>
    <w:multiLevelType w:val="hybridMultilevel"/>
    <w:tmpl w:val="FDB6D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0EC"/>
    <w:rsid w:val="00100796"/>
    <w:rsid w:val="00283514"/>
    <w:rsid w:val="002F6EDC"/>
    <w:rsid w:val="00420C78"/>
    <w:rsid w:val="004350EC"/>
    <w:rsid w:val="004A50FA"/>
    <w:rsid w:val="004D2E05"/>
    <w:rsid w:val="006C65CB"/>
    <w:rsid w:val="008461E7"/>
    <w:rsid w:val="00B81B2E"/>
    <w:rsid w:val="00BC7ABA"/>
    <w:rsid w:val="00C13311"/>
    <w:rsid w:val="00C4222D"/>
    <w:rsid w:val="00C62CB7"/>
    <w:rsid w:val="00E1396C"/>
    <w:rsid w:val="00F9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377EA"/>
  <w15:chartTrackingRefBased/>
  <w15:docId w15:val="{17C3464C-9DA6-49D8-AC6D-D27109F1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2025-03-23T22:34:00Z</dcterms:created>
  <dcterms:modified xsi:type="dcterms:W3CDTF">2025-03-23T23:03:00Z</dcterms:modified>
</cp:coreProperties>
</file>